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9"/>
      </w:tblGrid>
      <w:tr w:rsidR="00FE7E77" w:rsidRPr="00157DAC" w14:paraId="1951B688" w14:textId="77777777" w:rsidTr="00B31D57">
        <w:trPr>
          <w:cantSplit/>
          <w:trHeight w:val="2376"/>
        </w:trPr>
        <w:tc>
          <w:tcPr>
            <w:tcW w:w="7399" w:type="dxa"/>
          </w:tcPr>
          <w:p w14:paraId="69D8D549" w14:textId="7B137133" w:rsidR="00157DAC" w:rsidRPr="007B2C4B" w:rsidRDefault="00157DAC" w:rsidP="00157DAC">
            <w:pPr>
              <w:rPr>
                <w:b/>
              </w:rPr>
            </w:pPr>
            <w:r w:rsidRPr="006F44CE">
              <w:rPr>
                <w:b/>
                <w:highlight w:val="red"/>
              </w:rPr>
              <w:t xml:space="preserve">Bilag </w:t>
            </w:r>
            <w:r w:rsidR="006F44CE" w:rsidRPr="006F44CE">
              <w:rPr>
                <w:b/>
                <w:highlight w:val="red"/>
              </w:rPr>
              <w:t>xx</w:t>
            </w:r>
            <w:r w:rsidRPr="00E37FFC">
              <w:rPr>
                <w:b/>
              </w:rPr>
              <w:t xml:space="preserve">. Forslag til justeret bilag om </w:t>
            </w:r>
            <w:proofErr w:type="spellStart"/>
            <w:r w:rsidRPr="00E37FFC">
              <w:rPr>
                <w:b/>
              </w:rPr>
              <w:t>governancemodel</w:t>
            </w:r>
            <w:proofErr w:type="spellEnd"/>
            <w:r w:rsidRPr="00E37FFC">
              <w:rPr>
                <w:b/>
              </w:rPr>
              <w:t xml:space="preserve"> til samarbejdsaftale for MSDI</w:t>
            </w:r>
          </w:p>
          <w:p w14:paraId="3E7B3FF7" w14:textId="77777777" w:rsidR="00FE7E77" w:rsidRPr="00157DAC" w:rsidRDefault="00FE7E77" w:rsidP="00AB48E2">
            <w:pPr>
              <w:rPr>
                <w:rFonts w:cs="Arial"/>
                <w:szCs w:val="22"/>
              </w:rPr>
            </w:pPr>
          </w:p>
        </w:tc>
      </w:tr>
    </w:tbl>
    <w:p w14:paraId="6ED4440A" w14:textId="77777777" w:rsidR="00157DAC" w:rsidRDefault="00157DAC" w:rsidP="00157DAC"/>
    <w:p w14:paraId="60431C28" w14:textId="3C5F5613" w:rsidR="00157DAC" w:rsidRPr="00980A1D" w:rsidRDefault="00157DAC" w:rsidP="00157DAC">
      <w:pPr>
        <w:rPr>
          <w:i/>
        </w:rPr>
      </w:pPr>
      <w:bookmarkStart w:id="0" w:name="_GoBack"/>
      <w:r w:rsidRPr="00980A1D">
        <w:rPr>
          <w:i/>
        </w:rPr>
        <w:t xml:space="preserve">Beskrivelse </w:t>
      </w:r>
    </w:p>
    <w:p w14:paraId="7A32EC2C" w14:textId="0D73BCF1" w:rsidR="0038782D" w:rsidRDefault="0038782D" w:rsidP="00157DAC">
      <w:pPr>
        <w:rPr>
          <w:rFonts w:asciiTheme="minorHAnsi" w:hAnsiTheme="minorHAnsi" w:cstheme="minorHAnsi"/>
          <w:bCs/>
          <w:szCs w:val="32"/>
        </w:rPr>
      </w:pPr>
      <w:r w:rsidRPr="00980A1D">
        <w:rPr>
          <w:rFonts w:asciiTheme="minorHAnsi" w:hAnsiTheme="minorHAnsi" w:cstheme="minorHAnsi"/>
          <w:bCs/>
          <w:szCs w:val="32"/>
        </w:rPr>
        <w:t xml:space="preserve">I dette bilag beskrives governance model for </w:t>
      </w:r>
      <w:r w:rsidR="00006353" w:rsidRPr="00980A1D">
        <w:rPr>
          <w:rFonts w:asciiTheme="minorHAnsi" w:hAnsiTheme="minorHAnsi" w:cstheme="minorHAnsi"/>
          <w:bCs/>
          <w:szCs w:val="32"/>
        </w:rPr>
        <w:t xml:space="preserve">Åben </w:t>
      </w:r>
      <w:r w:rsidRPr="00980A1D">
        <w:rPr>
          <w:rFonts w:asciiTheme="minorHAnsi" w:hAnsiTheme="minorHAnsi" w:cstheme="minorHAnsi"/>
          <w:bCs/>
          <w:szCs w:val="32"/>
        </w:rPr>
        <w:t>Basis MSDI</w:t>
      </w:r>
      <w:r w:rsidR="00E37FFC" w:rsidRPr="00980A1D">
        <w:rPr>
          <w:rFonts w:asciiTheme="minorHAnsi" w:hAnsiTheme="minorHAnsi" w:cstheme="minorHAnsi"/>
          <w:bCs/>
          <w:szCs w:val="32"/>
        </w:rPr>
        <w:t>, herunder beskrivelse af MSDI organisationen og generelle forpligtigelser.</w:t>
      </w:r>
    </w:p>
    <w:bookmarkEnd w:id="0"/>
    <w:p w14:paraId="37634D7E" w14:textId="77777777" w:rsidR="00E37FFC" w:rsidRDefault="00E37FFC" w:rsidP="00157DAC">
      <w:pPr>
        <w:rPr>
          <w:rFonts w:asciiTheme="minorHAnsi" w:hAnsiTheme="minorHAnsi" w:cstheme="minorHAnsi"/>
          <w:bCs/>
          <w:szCs w:val="32"/>
        </w:rPr>
      </w:pPr>
    </w:p>
    <w:p w14:paraId="3E6EF381" w14:textId="77777777" w:rsidR="0038782D" w:rsidRDefault="0038782D" w:rsidP="00157DAC">
      <w:pPr>
        <w:rPr>
          <w:rFonts w:asciiTheme="minorHAnsi" w:hAnsiTheme="minorHAnsi" w:cstheme="minorHAnsi"/>
          <w:bCs/>
          <w:szCs w:val="32"/>
        </w:rPr>
      </w:pPr>
    </w:p>
    <w:p w14:paraId="439F6852" w14:textId="77CF6040" w:rsidR="00157DAC" w:rsidRDefault="0038782D" w:rsidP="00157DAC">
      <w:pPr>
        <w:rPr>
          <w:rFonts w:asciiTheme="minorHAnsi" w:hAnsiTheme="minorHAnsi" w:cstheme="minorHAnsi"/>
          <w:bCs/>
          <w:szCs w:val="32"/>
        </w:rPr>
      </w:pPr>
      <w:r>
        <w:rPr>
          <w:noProof/>
        </w:rPr>
        <w:drawing>
          <wp:inline distT="0" distB="0" distL="0" distR="0" wp14:anchorId="69AC7042" wp14:editId="175B7B4E">
            <wp:extent cx="3324225" cy="2276170"/>
            <wp:effectExtent l="114300" t="114300" r="104775" b="14351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2527" cy="22818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30EA79F" w14:textId="77777777" w:rsidR="0038782D" w:rsidRPr="00E27602" w:rsidRDefault="0038782D" w:rsidP="0038782D">
      <w:pPr>
        <w:spacing w:before="104"/>
        <w:rPr>
          <w:i/>
        </w:rPr>
      </w:pPr>
      <w:r>
        <w:rPr>
          <w:i/>
        </w:rPr>
        <w:t xml:space="preserve">                    </w:t>
      </w:r>
      <w:r w:rsidRPr="00E27602">
        <w:rPr>
          <w:i/>
        </w:rPr>
        <w:t>Figur 1. MSDI organisation</w:t>
      </w:r>
      <w:r>
        <w:rPr>
          <w:i/>
        </w:rPr>
        <w:t>en.</w:t>
      </w:r>
    </w:p>
    <w:p w14:paraId="269994D9" w14:textId="77777777" w:rsidR="0038782D" w:rsidRDefault="0038782D" w:rsidP="00157DAC">
      <w:pPr>
        <w:rPr>
          <w:rFonts w:asciiTheme="minorHAnsi" w:hAnsiTheme="minorHAnsi" w:cstheme="minorHAnsi"/>
          <w:bCs/>
          <w:i/>
          <w:szCs w:val="32"/>
        </w:rPr>
      </w:pPr>
    </w:p>
    <w:p w14:paraId="4AD576E8" w14:textId="7A2CDFFB" w:rsidR="0038782D" w:rsidRPr="0038782D" w:rsidRDefault="0038782D" w:rsidP="00157DAC">
      <w:pPr>
        <w:rPr>
          <w:rFonts w:asciiTheme="minorHAnsi" w:hAnsiTheme="minorHAnsi" w:cstheme="minorHAnsi"/>
          <w:bCs/>
          <w:i/>
          <w:szCs w:val="32"/>
        </w:rPr>
      </w:pPr>
      <w:r w:rsidRPr="0038782D">
        <w:rPr>
          <w:rFonts w:asciiTheme="minorHAnsi" w:hAnsiTheme="minorHAnsi" w:cstheme="minorHAnsi"/>
          <w:bCs/>
          <w:i/>
          <w:szCs w:val="32"/>
        </w:rPr>
        <w:t>MSDI-Styregruppe</w:t>
      </w:r>
    </w:p>
    <w:p w14:paraId="5571D898" w14:textId="2F3B9FCB" w:rsidR="00157DAC" w:rsidRDefault="00157DAC" w:rsidP="00157DAC">
      <w:r>
        <w:t>Der etableres e</w:t>
      </w:r>
      <w:r w:rsidR="00492F30">
        <w:t>n</w:t>
      </w:r>
      <w:r>
        <w:t xml:space="preserve"> MSDI-styregruppe for </w:t>
      </w:r>
      <w:r w:rsidR="00492F30">
        <w:t xml:space="preserve">den strategiske retning for </w:t>
      </w:r>
      <w:proofErr w:type="spellStart"/>
      <w:r w:rsidR="00492F30">
        <w:t>MSDI’en</w:t>
      </w:r>
      <w:proofErr w:type="spellEnd"/>
      <w:r w:rsidR="00492F30">
        <w:t xml:space="preserve"> i fremadrettet perspektiv</w:t>
      </w:r>
    </w:p>
    <w:p w14:paraId="0B8F3203" w14:textId="77777777" w:rsidR="00157DAC" w:rsidRDefault="00157DAC" w:rsidP="00157DAC">
      <w:pPr>
        <w:rPr>
          <w:sz w:val="22"/>
        </w:rPr>
      </w:pPr>
    </w:p>
    <w:p w14:paraId="0F7E5B0F" w14:textId="5BCB05F2" w:rsidR="00157DAC" w:rsidRDefault="00157DAC" w:rsidP="00157DAC">
      <w:r>
        <w:t xml:space="preserve">Medlemmer i MSDI-styregruppen er som udgangspunkt de </w:t>
      </w:r>
      <w:r w:rsidR="00492F30">
        <w:t xml:space="preserve">marine </w:t>
      </w:r>
      <w:r>
        <w:t xml:space="preserve">myndigheder, der er en del af samarbejdet om en dansk MSDI. Det er: DMI, Energistyrelsen, Forsvaret, </w:t>
      </w:r>
      <w:r w:rsidRPr="002B63F5">
        <w:t>Geodatastyrelsen</w:t>
      </w:r>
      <w:r w:rsidR="00E37FFC">
        <w:t xml:space="preserve"> (GST)</w:t>
      </w:r>
      <w:r w:rsidRPr="002B63F5">
        <w:t>, Kulturstyrelsen, Miljøstyrelsen, Fiskeristyrelsen, Naturstyrelsen (Kystdirektoratet), Rigspolitiet, Styrelsen for dataforsyning og Effektivisering og Søfartsstyrelsen.</w:t>
      </w:r>
    </w:p>
    <w:p w14:paraId="7D780A3D" w14:textId="77777777" w:rsidR="00157DAC" w:rsidRDefault="00157DAC" w:rsidP="00157DAC"/>
    <w:p w14:paraId="012DC46B" w14:textId="0452A0E8" w:rsidR="00157DAC" w:rsidRDefault="00157DAC" w:rsidP="00157DAC">
      <w:r w:rsidRPr="00980A1D">
        <w:t xml:space="preserve">Medlemskab af MSDI-styregruppen er på </w:t>
      </w:r>
      <w:r w:rsidR="003E5171" w:rsidRPr="00980A1D">
        <w:t>vice</w:t>
      </w:r>
      <w:r w:rsidR="00492F30" w:rsidRPr="00980A1D">
        <w:t xml:space="preserve">direktør- eller </w:t>
      </w:r>
      <w:r w:rsidRPr="00980A1D">
        <w:t xml:space="preserve">kontorchefniveau. </w:t>
      </w:r>
      <w:r w:rsidR="00E37FFC" w:rsidRPr="00980A1D">
        <w:rPr>
          <w:rFonts w:asciiTheme="minorHAnsi" w:hAnsiTheme="minorHAnsi" w:cstheme="minorHAnsi"/>
          <w:bCs/>
          <w:szCs w:val="32"/>
        </w:rPr>
        <w:t>GST har myndighedsforpligtelsen for MSDI og varetager formandsposten i styregruppen.</w:t>
      </w:r>
      <w:r w:rsidRPr="00980A1D">
        <w:t xml:space="preserve"> MSDI-styregruppen betjenes af MSDI-sekretariatet, de</w:t>
      </w:r>
      <w:r w:rsidR="00E37FFC" w:rsidRPr="00980A1D">
        <w:t>r er placeret i GST</w:t>
      </w:r>
      <w:r w:rsidRPr="00980A1D">
        <w:t>.</w:t>
      </w:r>
    </w:p>
    <w:p w14:paraId="53D4F2E5" w14:textId="437BFB25" w:rsidR="00157DAC" w:rsidRDefault="00157DAC" w:rsidP="00157DAC"/>
    <w:p w14:paraId="089FC1EA" w14:textId="00428082" w:rsidR="00AF2B75" w:rsidRDefault="00AF2B75" w:rsidP="00AF2B75">
      <w:r>
        <w:lastRenderedPageBreak/>
        <w:t xml:space="preserve">Styregruppens medlemmer betaler en årlig licens, jf. finansieringsmodellen. Det gælder uafhængigt af, om de selv stiller data til rådighed eller ej. </w:t>
      </w:r>
    </w:p>
    <w:p w14:paraId="12489B4D" w14:textId="51F54CD4" w:rsidR="00AF2B75" w:rsidRDefault="00AF2B75" w:rsidP="00AF2B75"/>
    <w:p w14:paraId="3C968095" w14:textId="77777777" w:rsidR="00AF2B75" w:rsidRDefault="00AF2B75" w:rsidP="00AF2B75">
      <w:r>
        <w:t>Ønske om at udtræde af MSDI- samarbejdet skal ske med et års varsel gældende fra 1. januar det følgende år.</w:t>
      </w:r>
    </w:p>
    <w:p w14:paraId="065E8D3E" w14:textId="77777777" w:rsidR="00AF2B75" w:rsidRPr="00E9637B" w:rsidRDefault="00AF2B75" w:rsidP="00157DAC"/>
    <w:p w14:paraId="2B77139C" w14:textId="744EAA76" w:rsidR="00157DAC" w:rsidRDefault="00157DAC" w:rsidP="00157DAC">
      <w:r w:rsidRPr="001D682E">
        <w:t>På styregruppens f</w:t>
      </w:r>
      <w:r w:rsidR="0038782D">
        <w:t>ørste møde præsenteres</w:t>
      </w:r>
      <w:r w:rsidRPr="001D682E">
        <w:t xml:space="preserve"> udkast til kommissorium for styregruppen</w:t>
      </w:r>
      <w:r w:rsidR="00492F30">
        <w:t>s</w:t>
      </w:r>
      <w:r w:rsidRPr="001D682E">
        <w:t xml:space="preserve"> rolle og opgaver</w:t>
      </w:r>
      <w:r>
        <w:t>, som efterfølgende godkendes af styregruppen</w:t>
      </w:r>
      <w:r w:rsidRPr="001D682E">
        <w:t>.</w:t>
      </w:r>
    </w:p>
    <w:p w14:paraId="1FC41A0F" w14:textId="43A18903" w:rsidR="001072DA" w:rsidRDefault="001072DA" w:rsidP="00303E58"/>
    <w:p w14:paraId="27121EBE" w14:textId="0198DB82" w:rsidR="0038782D" w:rsidRPr="0038782D" w:rsidRDefault="0038782D" w:rsidP="00303E58">
      <w:pPr>
        <w:rPr>
          <w:i/>
        </w:rPr>
      </w:pPr>
      <w:r w:rsidRPr="0038782D">
        <w:rPr>
          <w:i/>
        </w:rPr>
        <w:t>MSDI-sekretariatet</w:t>
      </w:r>
    </w:p>
    <w:p w14:paraId="1902E2FA" w14:textId="48592A99" w:rsidR="00303E58" w:rsidRDefault="00157DAC" w:rsidP="00303E58">
      <w:r>
        <w:t>MSDI-sekretariatet</w:t>
      </w:r>
      <w:r w:rsidR="00303E58">
        <w:t xml:space="preserve">s rolle er at sikre </w:t>
      </w:r>
      <w:r w:rsidR="00EE022F">
        <w:t xml:space="preserve">daglig </w:t>
      </w:r>
      <w:r w:rsidR="00303E58">
        <w:t>drift og udvikling af MSDI, hvilket bl.a. indebærer følgende opgave:</w:t>
      </w:r>
    </w:p>
    <w:p w14:paraId="6593EDA8" w14:textId="299F3532" w:rsidR="00157DAC" w:rsidRDefault="00157DAC" w:rsidP="00303E58">
      <w:pPr>
        <w:pStyle w:val="Opstilling-punkttegn"/>
        <w:ind w:left="908"/>
      </w:pPr>
      <w:r>
        <w:t>Påse,</w:t>
      </w:r>
      <w:r w:rsidRPr="00E27602">
        <w:t xml:space="preserve"> </w:t>
      </w:r>
      <w:r>
        <w:t>at</w:t>
      </w:r>
      <w:r w:rsidRPr="00E27602">
        <w:t xml:space="preserve"> </w:t>
      </w:r>
      <w:r>
        <w:t>standarder,</w:t>
      </w:r>
      <w:r w:rsidRPr="00E27602">
        <w:t xml:space="preserve"> </w:t>
      </w:r>
      <w:r>
        <w:t>tjenester</w:t>
      </w:r>
      <w:r w:rsidRPr="00E27602">
        <w:t xml:space="preserve"> </w:t>
      </w:r>
      <w:r>
        <w:t>mm.</w:t>
      </w:r>
      <w:r w:rsidRPr="00E27602">
        <w:t xml:space="preserve"> </w:t>
      </w:r>
      <w:r>
        <w:t>opfylder</w:t>
      </w:r>
      <w:r w:rsidRPr="00E27602">
        <w:t xml:space="preserve"> </w:t>
      </w:r>
      <w:r>
        <w:t>de</w:t>
      </w:r>
      <w:r w:rsidRPr="00E27602">
        <w:t xml:space="preserve"> </w:t>
      </w:r>
      <w:r>
        <w:t>krav,</w:t>
      </w:r>
      <w:r w:rsidRPr="00E27602">
        <w:t xml:space="preserve"> </w:t>
      </w:r>
      <w:r>
        <w:t>der</w:t>
      </w:r>
      <w:r w:rsidRPr="00E27602">
        <w:t xml:space="preserve"> </w:t>
      </w:r>
      <w:r>
        <w:t>er</w:t>
      </w:r>
      <w:r w:rsidRPr="00E27602">
        <w:t xml:space="preserve"> </w:t>
      </w:r>
      <w:r>
        <w:t>beskrevet</w:t>
      </w:r>
      <w:r w:rsidRPr="00E27602">
        <w:t xml:space="preserve"> </w:t>
      </w:r>
      <w:r>
        <w:t>i</w:t>
      </w:r>
      <w:r w:rsidRPr="00E27602">
        <w:t xml:space="preserve"> </w:t>
      </w:r>
      <w:r>
        <w:t>den tekniske løsning for</w:t>
      </w:r>
      <w:r w:rsidRPr="00E27602">
        <w:t xml:space="preserve"> </w:t>
      </w:r>
      <w:proofErr w:type="spellStart"/>
      <w:r>
        <w:t>MSDI´en</w:t>
      </w:r>
      <w:proofErr w:type="spellEnd"/>
    </w:p>
    <w:p w14:paraId="68EC0991" w14:textId="007401CF" w:rsidR="00157DAC" w:rsidRDefault="00157DAC" w:rsidP="0092479C">
      <w:pPr>
        <w:pStyle w:val="Opstilling-punkttegn"/>
        <w:ind w:left="908"/>
      </w:pPr>
      <w:r>
        <w:t>Påse, at ajourføring af data og datakvalitet er beskrevet og</w:t>
      </w:r>
      <w:r w:rsidRPr="00E27602">
        <w:t xml:space="preserve"> </w:t>
      </w:r>
      <w:r w:rsidR="00AB6CE2">
        <w:t>gennemført som</w:t>
      </w:r>
      <w:r>
        <w:t xml:space="preserve"> aftalt</w:t>
      </w:r>
    </w:p>
    <w:p w14:paraId="30BF25B1" w14:textId="77777777" w:rsidR="00536C44" w:rsidRDefault="00536C44" w:rsidP="00536C44">
      <w:pPr>
        <w:pStyle w:val="Opstilling-punkttegn"/>
        <w:ind w:left="908"/>
      </w:pPr>
      <w:r>
        <w:t>Være første kontaktpunkt for teknisk support til brugerne af</w:t>
      </w:r>
      <w:r w:rsidRPr="00E27602">
        <w:t xml:space="preserve"> </w:t>
      </w:r>
      <w:proofErr w:type="spellStart"/>
      <w:r>
        <w:t>MSDI´en</w:t>
      </w:r>
      <w:proofErr w:type="spellEnd"/>
    </w:p>
    <w:p w14:paraId="7C165148" w14:textId="77777777" w:rsidR="00536C44" w:rsidRDefault="00536C44" w:rsidP="00157DAC">
      <w:pPr>
        <w:pStyle w:val="Opstilling-punkttegn"/>
        <w:ind w:left="908"/>
      </w:pPr>
      <w:r w:rsidRPr="00454927">
        <w:t xml:space="preserve">Prioritering og implementering af brugernes ønsker til MSDI </w:t>
      </w:r>
    </w:p>
    <w:p w14:paraId="7732857F" w14:textId="77777777" w:rsidR="00157DAC" w:rsidRDefault="00157DAC" w:rsidP="00157DAC">
      <w:pPr>
        <w:pStyle w:val="Opstilling-punkttegn"/>
        <w:ind w:left="908"/>
      </w:pPr>
      <w:r>
        <w:t>Komme med forslag til nye udviklingstiltag på MSDI området</w:t>
      </w:r>
    </w:p>
    <w:p w14:paraId="683852BE" w14:textId="77777777" w:rsidR="00157DAC" w:rsidRDefault="00157DAC" w:rsidP="00157DAC">
      <w:pPr>
        <w:pStyle w:val="Opstilling-punkttegn"/>
        <w:ind w:left="908"/>
      </w:pPr>
      <w:r>
        <w:t>Stå for den administrative del af samarbejdet herunder at udarbejde samarbejdsaftaler</w:t>
      </w:r>
      <w:r w:rsidRPr="00E27602">
        <w:t xml:space="preserve"> </w:t>
      </w:r>
      <w:r>
        <w:t>og</w:t>
      </w:r>
      <w:r w:rsidRPr="00E27602">
        <w:t xml:space="preserve"> </w:t>
      </w:r>
      <w:r>
        <w:t>afholde</w:t>
      </w:r>
      <w:r w:rsidRPr="00E27602">
        <w:t xml:space="preserve"> </w:t>
      </w:r>
      <w:r>
        <w:t>og</w:t>
      </w:r>
      <w:r w:rsidRPr="00E27602">
        <w:t xml:space="preserve"> </w:t>
      </w:r>
      <w:r>
        <w:t>forberede</w:t>
      </w:r>
      <w:r w:rsidRPr="00E27602">
        <w:t xml:space="preserve"> </w:t>
      </w:r>
      <w:r>
        <w:t>materiale</w:t>
      </w:r>
      <w:r w:rsidRPr="00E27602">
        <w:t xml:space="preserve"> </w:t>
      </w:r>
      <w:r>
        <w:t>og</w:t>
      </w:r>
      <w:r w:rsidRPr="00E27602">
        <w:t xml:space="preserve"> </w:t>
      </w:r>
      <w:r>
        <w:t>beslutningsoplæg til møder i</w:t>
      </w:r>
      <w:r w:rsidRPr="00E27602">
        <w:t xml:space="preserve"> </w:t>
      </w:r>
      <w:r>
        <w:t>MSDI-styregruppen</w:t>
      </w:r>
    </w:p>
    <w:p w14:paraId="12D63DBB" w14:textId="59071D78" w:rsidR="0092479C" w:rsidRDefault="0092479C" w:rsidP="00157DAC">
      <w:pPr>
        <w:pStyle w:val="Opstilling-punkttegn"/>
        <w:ind w:left="908"/>
      </w:pPr>
      <w:r>
        <w:t>Koordinere relationer til eksterne.</w:t>
      </w:r>
    </w:p>
    <w:p w14:paraId="53CB3BBB" w14:textId="14A4D6EF" w:rsidR="00157DAC" w:rsidRDefault="00157DAC" w:rsidP="00157DAC">
      <w:pPr>
        <w:pStyle w:val="Opstilling-punkttegn"/>
        <w:ind w:left="908"/>
      </w:pPr>
      <w:r>
        <w:t>Afholde MSDI-følgegruppe møder og workshops</w:t>
      </w:r>
    </w:p>
    <w:p w14:paraId="36BF66AD" w14:textId="77777777" w:rsidR="00157DAC" w:rsidRDefault="00157DAC" w:rsidP="00157DAC">
      <w:pPr>
        <w:pStyle w:val="Opstilling-punkttegn"/>
        <w:ind w:left="908"/>
      </w:pPr>
      <w:r>
        <w:t>Tilbyde bistand og uddannelse af medarbejdere hos de deltagende myndigheder</w:t>
      </w:r>
      <w:r w:rsidRPr="001D682E">
        <w:t xml:space="preserve"> </w:t>
      </w:r>
    </w:p>
    <w:p w14:paraId="57C11547" w14:textId="77777777" w:rsidR="00303E58" w:rsidRDefault="00303E58" w:rsidP="00303E58">
      <w:pPr>
        <w:pStyle w:val="Opstilling-punkttegn"/>
        <w:ind w:left="908"/>
      </w:pPr>
      <w:r>
        <w:t>Udarbejde årlig arbejdsplan, som præsenteret for MSDI-styregruppen på dets årlige møde</w:t>
      </w:r>
    </w:p>
    <w:p w14:paraId="0DBE8E61" w14:textId="77777777" w:rsidR="00EB297D" w:rsidRDefault="00EB297D" w:rsidP="00EB297D"/>
    <w:p w14:paraId="2EBE6627" w14:textId="77777777" w:rsidR="00157DAC" w:rsidRDefault="00157DAC" w:rsidP="00157DAC"/>
    <w:p w14:paraId="20A5B12A" w14:textId="6E7217A3" w:rsidR="0038782D" w:rsidRPr="0038782D" w:rsidRDefault="0038782D" w:rsidP="00157DAC">
      <w:pPr>
        <w:rPr>
          <w:i/>
        </w:rPr>
      </w:pPr>
      <w:r w:rsidRPr="0038782D">
        <w:rPr>
          <w:i/>
        </w:rPr>
        <w:t>MSDI-følgegruppen</w:t>
      </w:r>
    </w:p>
    <w:p w14:paraId="083C0ADB" w14:textId="767F7D54" w:rsidR="00157DAC" w:rsidRPr="00454927" w:rsidRDefault="00157DAC" w:rsidP="00157DAC">
      <w:r w:rsidRPr="00454927">
        <w:t>MSDI-f</w:t>
      </w:r>
      <w:r>
        <w:t>ølgegruppen</w:t>
      </w:r>
      <w:r w:rsidRPr="00454927">
        <w:t xml:space="preserve"> </w:t>
      </w:r>
      <w:r>
        <w:t xml:space="preserve">er en </w:t>
      </w:r>
      <w:r w:rsidRPr="00454927">
        <w:t xml:space="preserve">rådgivende teknisk og faglig følgegruppe </w:t>
      </w:r>
      <w:r w:rsidR="003E5171" w:rsidRPr="00905A63">
        <w:t xml:space="preserve">med repræsentanter </w:t>
      </w:r>
      <w:r w:rsidR="003E5171">
        <w:t>fra licensbetalende brugere</w:t>
      </w:r>
      <w:r w:rsidR="00536C44">
        <w:t xml:space="preserve">. Følgegruppen kan vælge at invitere relevante </w:t>
      </w:r>
      <w:proofErr w:type="spellStart"/>
      <w:r w:rsidR="00536C44">
        <w:t>stakeholders</w:t>
      </w:r>
      <w:proofErr w:type="spellEnd"/>
      <w:r w:rsidR="00536C44">
        <w:t xml:space="preserve"> til at deltage i følgegruppen.</w:t>
      </w:r>
      <w:r w:rsidR="003E5171" w:rsidRPr="00454927" w:rsidDel="003E5171">
        <w:t xml:space="preserve"> </w:t>
      </w:r>
      <w:r>
        <w:t>Der afholdes h</w:t>
      </w:r>
      <w:r w:rsidRPr="00454927">
        <w:t>alvårlig</w:t>
      </w:r>
      <w:r>
        <w:t>e</w:t>
      </w:r>
      <w:r w:rsidRPr="00454927">
        <w:t xml:space="preserve"> møde</w:t>
      </w:r>
      <w:r>
        <w:t>r</w:t>
      </w:r>
      <w:r w:rsidRPr="00454927">
        <w:t xml:space="preserve"> og workshops</w:t>
      </w:r>
      <w:r>
        <w:t xml:space="preserve">. </w:t>
      </w:r>
      <w:r w:rsidRPr="001D682E">
        <w:t xml:space="preserve">På </w:t>
      </w:r>
      <w:r>
        <w:t>følgegruppens</w:t>
      </w:r>
      <w:r w:rsidRPr="001D682E">
        <w:t xml:space="preserve"> første møde præsentere</w:t>
      </w:r>
      <w:r>
        <w:t>s</w:t>
      </w:r>
      <w:r w:rsidRPr="001D682E">
        <w:t xml:space="preserve"> udkast til kommissorium for </w:t>
      </w:r>
      <w:r>
        <w:t>følgegruppens</w:t>
      </w:r>
      <w:r w:rsidRPr="001D682E">
        <w:t xml:space="preserve"> rolle og opgaver</w:t>
      </w:r>
      <w:r>
        <w:t xml:space="preserve">, som efterfølgende godkendes af </w:t>
      </w:r>
      <w:r w:rsidR="0038782D">
        <w:t>MSDI-styregruppen</w:t>
      </w:r>
      <w:r w:rsidRPr="001D682E">
        <w:t>.</w:t>
      </w:r>
      <w:r w:rsidR="0092479C">
        <w:t xml:space="preserve"> </w:t>
      </w:r>
      <w:r w:rsidRPr="00454927">
        <w:t>Prioritering og implementering af brugernes ønsker til MSDI koordineres med følgegruppen.</w:t>
      </w:r>
    </w:p>
    <w:p w14:paraId="0279381F" w14:textId="77777777" w:rsidR="00157DAC" w:rsidRPr="00454927" w:rsidRDefault="00157DAC" w:rsidP="00157DAC"/>
    <w:p w14:paraId="7F6AB874" w14:textId="65E5A298" w:rsidR="00157DAC" w:rsidRDefault="00157DAC" w:rsidP="00157DAC">
      <w:r w:rsidRPr="001D682E">
        <w:t xml:space="preserve">Andre institutioner, fx inden for forskning, kan udstille relevante MSDI data gennem </w:t>
      </w:r>
      <w:proofErr w:type="spellStart"/>
      <w:r w:rsidRPr="001D682E">
        <w:t>MSDI’en</w:t>
      </w:r>
      <w:proofErr w:type="spellEnd"/>
      <w:r w:rsidRPr="001D682E">
        <w:t xml:space="preserve">, men er ikke en del af MSDI samarbejdet, og er derfor ikke repræsenteret i MSDI-styregruppen. De kan </w:t>
      </w:r>
      <w:r w:rsidR="003E5171">
        <w:t xml:space="preserve">eventuelt </w:t>
      </w:r>
      <w:r w:rsidR="005176E2">
        <w:t xml:space="preserve">inviteres til at </w:t>
      </w:r>
      <w:r w:rsidRPr="001D682E">
        <w:t>deltage i MSDI-følgegruppen.</w:t>
      </w:r>
    </w:p>
    <w:p w14:paraId="63ABCF44" w14:textId="77777777" w:rsidR="00157DAC" w:rsidRDefault="00157DAC" w:rsidP="00157DAC">
      <w:pPr>
        <w:pStyle w:val="Brdtekst"/>
        <w:spacing w:before="7"/>
        <w:rPr>
          <w:sz w:val="25"/>
        </w:rPr>
      </w:pPr>
    </w:p>
    <w:p w14:paraId="51D1BAD3" w14:textId="747E2B54" w:rsidR="001D5516" w:rsidRPr="00E27602" w:rsidRDefault="00AF2B75" w:rsidP="001D5516">
      <w:pPr>
        <w:rPr>
          <w:i/>
        </w:rPr>
      </w:pPr>
      <w:r>
        <w:rPr>
          <w:i/>
        </w:rPr>
        <w:t>Drifts- og dataleverancea</w:t>
      </w:r>
      <w:r w:rsidR="001D5516" w:rsidRPr="00E27602">
        <w:rPr>
          <w:i/>
        </w:rPr>
        <w:t>ftale</w:t>
      </w:r>
    </w:p>
    <w:p w14:paraId="1A75DE94" w14:textId="77777777" w:rsidR="00EB297D" w:rsidRDefault="00EB297D" w:rsidP="00157DAC"/>
    <w:p w14:paraId="5B99A1DD" w14:textId="38DFA8E4" w:rsidR="00EB297D" w:rsidRPr="00B57BAD" w:rsidRDefault="00EB297D" w:rsidP="00EB297D">
      <w:r w:rsidRPr="00B57BAD">
        <w:t xml:space="preserve">De enkelte myndigheder er selv ansvarlige for at klargøre og kvalitetssikre datasæt samt etablere og drive de nødvendige tjenester. </w:t>
      </w:r>
      <w:r>
        <w:t>Det er de enkelte dataejere, der sætter retningslinjer for anvendelsen af egne data herunder adgangskrav, betalingsmodeller og international udveksling.</w:t>
      </w:r>
    </w:p>
    <w:p w14:paraId="5BBCCF04" w14:textId="77777777" w:rsidR="00EB297D" w:rsidRDefault="00EB297D" w:rsidP="00157DAC"/>
    <w:p w14:paraId="3905D385" w14:textId="074D1124" w:rsidR="00157DAC" w:rsidRDefault="00157DAC" w:rsidP="00157DAC">
      <w:pPr>
        <w:rPr>
          <w:sz w:val="23"/>
        </w:rPr>
      </w:pPr>
      <w:r>
        <w:t xml:space="preserve">Der udarbejdes bilaterale </w:t>
      </w:r>
      <w:r w:rsidR="00AF2B75">
        <w:t>drifts- og dataleverance</w:t>
      </w:r>
      <w:r>
        <w:t xml:space="preserve">aftaler mellem GST i rollen som </w:t>
      </w:r>
      <w:r w:rsidR="001D5516">
        <w:t xml:space="preserve">sekretariat </w:t>
      </w:r>
      <w:r>
        <w:t xml:space="preserve">og de enkelte myndigheder. </w:t>
      </w:r>
    </w:p>
    <w:p w14:paraId="75AD9755" w14:textId="77777777" w:rsidR="00536C44" w:rsidRDefault="00536C44" w:rsidP="00157DAC"/>
    <w:p w14:paraId="15B14E36" w14:textId="77777777" w:rsidR="001D5516" w:rsidRDefault="001D5516" w:rsidP="001D5516">
      <w:r>
        <w:t>MSDI-sekretariatet kan indgå aftale om leverance af data med andre institutioner, fx universiteter.</w:t>
      </w:r>
    </w:p>
    <w:p w14:paraId="2B90505C" w14:textId="77777777" w:rsidR="0059405D" w:rsidRDefault="0059405D" w:rsidP="00157DAC"/>
    <w:p w14:paraId="2A17A8F8" w14:textId="77777777" w:rsidR="00157DAC" w:rsidRPr="00E27602" w:rsidRDefault="00157DAC" w:rsidP="00157DAC">
      <w:pPr>
        <w:rPr>
          <w:i/>
        </w:rPr>
      </w:pPr>
      <w:r w:rsidRPr="00E27602">
        <w:rPr>
          <w:i/>
        </w:rPr>
        <w:t>Betalingsbelagte data</w:t>
      </w:r>
    </w:p>
    <w:p w14:paraId="6C23C6E7" w14:textId="4D12E9D8" w:rsidR="00157DAC" w:rsidRDefault="00157DAC" w:rsidP="00157DAC">
      <w:r>
        <w:t>For</w:t>
      </w:r>
      <w:r>
        <w:rPr>
          <w:spacing w:val="-4"/>
        </w:rPr>
        <w:t xml:space="preserve"> </w:t>
      </w:r>
      <w:r>
        <w:t>enkelte</w:t>
      </w:r>
      <w:r>
        <w:rPr>
          <w:spacing w:val="-4"/>
        </w:rPr>
        <w:t xml:space="preserve"> </w:t>
      </w:r>
      <w:r>
        <w:t>af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datasæt,</w:t>
      </w:r>
      <w:r>
        <w:rPr>
          <w:spacing w:val="-4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vil</w:t>
      </w:r>
      <w:r>
        <w:rPr>
          <w:spacing w:val="-1"/>
        </w:rPr>
        <w:t xml:space="preserve"> </w:t>
      </w:r>
      <w:r>
        <w:t>indgå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Basis </w:t>
      </w:r>
      <w:r>
        <w:t>MSDI,</w:t>
      </w:r>
      <w:r>
        <w:rPr>
          <w:spacing w:val="-5"/>
        </w:rPr>
        <w:t xml:space="preserve"> </w:t>
      </w:r>
      <w:r>
        <w:t>gælder,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betalingsbelagte fx søkortdata. Det er de enkelte dataejere, der sætter retningslinjer for anvendelsen af egne data herunder adgangskrav, betalingsmodeller og international udveksling</w:t>
      </w:r>
      <w:r w:rsidR="001D5516">
        <w:t>.</w:t>
      </w:r>
    </w:p>
    <w:sectPr w:rsidR="00157DAC" w:rsidSect="00B82D8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04" w:right="3260" w:bottom="1701" w:left="1247" w:header="459" w:footer="76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A0404" w14:textId="77777777" w:rsidR="00831E81" w:rsidRDefault="00831E81">
      <w:r>
        <w:separator/>
      </w:r>
    </w:p>
  </w:endnote>
  <w:endnote w:type="continuationSeparator" w:id="0">
    <w:p w14:paraId="4BC1D8B2" w14:textId="77777777" w:rsidR="00831E81" w:rsidRDefault="0083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EB0A2" w14:textId="77777777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57DAC">
      <w:rPr>
        <w:rStyle w:val="Sidetal"/>
        <w:noProof/>
      </w:rPr>
      <w:t>1</w:t>
    </w:r>
    <w:r>
      <w:rPr>
        <w:rStyle w:val="Sidetal"/>
      </w:rPr>
      <w:fldChar w:fldCharType="end"/>
    </w:r>
  </w:p>
  <w:p w14:paraId="1EBB12F1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6BD90" w14:textId="7A48B310" w:rsidR="00D136BA" w:rsidRPr="00D136BA" w:rsidRDefault="00157DAC">
    <w:pPr>
      <w:pStyle w:val="Sidefod"/>
      <w:rPr>
        <w:b/>
        <w:sz w:val="16"/>
      </w:rPr>
    </w:pPr>
    <w:bookmarkStart w:id="1" w:name="LAN_Page_1"/>
    <w:r>
      <w:rPr>
        <w:rStyle w:val="Sidetal"/>
      </w:rPr>
      <w:t>Side</w:t>
    </w:r>
    <w:bookmarkEnd w:id="1"/>
    <w:r w:rsidR="00D136BA" w:rsidRPr="00D136BA">
      <w:rPr>
        <w:rStyle w:val="Sidetal"/>
      </w:rPr>
      <w:t xml:space="preserve"> </w:t>
    </w:r>
    <w:r w:rsidR="005515B4" w:rsidRPr="00D136BA">
      <w:rPr>
        <w:rStyle w:val="Sidetal"/>
      </w:rPr>
      <w:fldChar w:fldCharType="begin"/>
    </w:r>
    <w:r w:rsidR="005515B4" w:rsidRPr="00D136BA">
      <w:rPr>
        <w:rStyle w:val="Sidetal"/>
      </w:rPr>
      <w:instrText xml:space="preserve"> PAGE  </w:instrText>
    </w:r>
    <w:r w:rsidR="005515B4" w:rsidRPr="00D136BA">
      <w:rPr>
        <w:rStyle w:val="Sidetal"/>
      </w:rPr>
      <w:fldChar w:fldCharType="separate"/>
    </w:r>
    <w:r w:rsidR="00980A1D">
      <w:rPr>
        <w:rStyle w:val="Sidetal"/>
        <w:noProof/>
      </w:rPr>
      <w:t>3</w:t>
    </w:r>
    <w:r w:rsidR="005515B4" w:rsidRPr="00D136BA">
      <w:rPr>
        <w:rStyle w:val="Sidetal"/>
      </w:rPr>
      <w:fldChar w:fldCharType="end"/>
    </w:r>
    <w:r w:rsidR="005515B4" w:rsidRPr="00D136BA">
      <w:rPr>
        <w:rStyle w:val="Sidetal"/>
      </w:rPr>
      <w:t>/</w:t>
    </w:r>
    <w:r w:rsidR="005515B4">
      <w:rPr>
        <w:rStyle w:val="Sidetal"/>
      </w:rPr>
      <w:fldChar w:fldCharType="begin"/>
    </w:r>
    <w:r w:rsidR="005515B4">
      <w:rPr>
        <w:rStyle w:val="Sidetal"/>
      </w:rPr>
      <w:instrText xml:space="preserve"> NUMPAGES  </w:instrText>
    </w:r>
    <w:r w:rsidR="005515B4">
      <w:rPr>
        <w:rStyle w:val="Sidetal"/>
      </w:rPr>
      <w:fldChar w:fldCharType="separate"/>
    </w:r>
    <w:r w:rsidR="00980A1D">
      <w:rPr>
        <w:rStyle w:val="Sidetal"/>
        <w:noProof/>
      </w:rPr>
      <w:t>3</w:t>
    </w:r>
    <w:r w:rsidR="005515B4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56EB2" w14:textId="77777777" w:rsidR="00771948" w:rsidRPr="00A37D52" w:rsidRDefault="00771948" w:rsidP="00771948">
    <w:pPr>
      <w:pStyle w:val="DocumentName"/>
    </w:pPr>
    <w:r w:rsidRPr="00A37D52"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7131D831" wp14:editId="203FB7BB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857600" cy="2361600"/>
              <wp:effectExtent l="0" t="0" r="9525" b="635"/>
              <wp:wrapNone/>
              <wp:docPr id="4" name="Addres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76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28"/>
                          </w:tblGrid>
                          <w:tr w:rsidR="00771948" w14:paraId="393F920C" w14:textId="77777777" w:rsidTr="004E360E">
                            <w:trPr>
                              <w:cantSplit/>
                              <w:trHeight w:hRule="exact" w:val="2943"/>
                            </w:trPr>
                            <w:tc>
                              <w:tcPr>
                                <w:tcW w:w="2128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  <w:vAlign w:val="bottom"/>
                              </w:tcPr>
                              <w:p w14:paraId="0B63E3AA" w14:textId="77777777" w:rsidR="00771948" w:rsidRPr="00157DAC" w:rsidRDefault="00157DAC" w:rsidP="004E360E">
                                <w:pPr>
                                  <w:pStyle w:val="Template-Virksomhedsnavn"/>
                                </w:pPr>
                                <w:bookmarkStart w:id="24" w:name="OFF_Institution"/>
                                <w:bookmarkStart w:id="25" w:name="OFF_InstitutionHIF"/>
                                <w:r w:rsidRPr="00157DAC">
                                  <w:t>Geodatastyrelsen</w:t>
                                </w:r>
                                <w:bookmarkEnd w:id="24"/>
                              </w:p>
                              <w:p w14:paraId="1221B1B9" w14:textId="77777777" w:rsidR="00157DAC" w:rsidRDefault="00157DAC" w:rsidP="004E360E">
                                <w:pPr>
                                  <w:pStyle w:val="Template-Address"/>
                                </w:pPr>
                                <w:bookmarkStart w:id="26" w:name="OFF_Address"/>
                                <w:bookmarkEnd w:id="25"/>
                                <w:r>
                                  <w:t>Lindholm Brygge 31</w:t>
                                </w:r>
                              </w:p>
                              <w:p w14:paraId="31ABCC31" w14:textId="77777777" w:rsidR="00771948" w:rsidRDefault="00157DAC" w:rsidP="004E360E">
                                <w:pPr>
                                  <w:pStyle w:val="Template-Address"/>
                                </w:pPr>
                                <w:r>
                                  <w:t>9400 Nørresundby</w:t>
                                </w:r>
                                <w:bookmarkEnd w:id="26"/>
                              </w:p>
                              <w:p w14:paraId="26C5404E" w14:textId="77777777" w:rsidR="00771948" w:rsidRDefault="00771948" w:rsidP="004E360E">
                                <w:pPr>
                                  <w:pStyle w:val="Template-Address"/>
                                </w:pPr>
                              </w:p>
                              <w:p w14:paraId="7840B544" w14:textId="77777777" w:rsidR="00771948" w:rsidRPr="00157DAC" w:rsidRDefault="00157DAC" w:rsidP="002D40AD">
                                <w:pPr>
                                  <w:pStyle w:val="Template-Address"/>
                                </w:pPr>
                                <w:bookmarkStart w:id="27" w:name="LAN_Phone"/>
                                <w:bookmarkStart w:id="28" w:name="OFF_PhoneHIF"/>
                                <w:r w:rsidRPr="00157DAC">
                                  <w:t>T</w:t>
                                </w:r>
                                <w:bookmarkEnd w:id="27"/>
                                <w:r w:rsidR="00771948" w:rsidRPr="00157DAC">
                                  <w:t xml:space="preserve">: </w:t>
                                </w:r>
                                <w:r w:rsidR="00771948" w:rsidRPr="00157DAC">
                                  <w:tab/>
                                </w:r>
                                <w:bookmarkStart w:id="29" w:name="OFF_Phone"/>
                                <w:r w:rsidRPr="00157DAC">
                                  <w:t>72 54 50 00</w:t>
                                </w:r>
                                <w:bookmarkEnd w:id="29"/>
                              </w:p>
                              <w:p w14:paraId="6576F619" w14:textId="77777777" w:rsidR="00771948" w:rsidRPr="00157DAC" w:rsidRDefault="00771948" w:rsidP="00F936FD">
                                <w:pPr>
                                  <w:pStyle w:val="Template-Address"/>
                                </w:pPr>
                                <w:bookmarkStart w:id="30" w:name="OFF_EmailHIF"/>
                                <w:bookmarkEnd w:id="28"/>
                                <w:r w:rsidRPr="00157DAC">
                                  <w:t xml:space="preserve">E: </w:t>
                                </w:r>
                                <w:r w:rsidRPr="00157DAC">
                                  <w:tab/>
                                </w:r>
                                <w:bookmarkStart w:id="31" w:name="OFF_Email"/>
                                <w:r w:rsidR="00157DAC" w:rsidRPr="00157DAC">
                                  <w:t>gst@gst.dk</w:t>
                                </w:r>
                                <w:bookmarkEnd w:id="31"/>
                              </w:p>
                              <w:bookmarkEnd w:id="30"/>
                              <w:p w14:paraId="1FCC1BCA" w14:textId="77777777" w:rsidR="00771948" w:rsidRDefault="00771948" w:rsidP="004E360E">
                                <w:pPr>
                                  <w:pStyle w:val="Template-Address"/>
                                </w:pPr>
                              </w:p>
                              <w:p w14:paraId="7452CDC6" w14:textId="77777777" w:rsidR="00771948" w:rsidRDefault="00157DAC" w:rsidP="004E360E">
                                <w:pPr>
                                  <w:pStyle w:val="Template-Address"/>
                                </w:pPr>
                                <w:bookmarkStart w:id="32" w:name="OFF_Web"/>
                                <w:bookmarkStart w:id="33" w:name="OFF_WebHIF"/>
                                <w:r w:rsidRPr="00157DAC">
                                  <w:t>www.gst.dk</w:t>
                                </w:r>
                                <w:bookmarkEnd w:id="32"/>
                                <w:r w:rsidR="00771948" w:rsidRPr="00157DAC">
                                  <w:t xml:space="preserve"> </w:t>
                                </w:r>
                                <w:bookmarkEnd w:id="33"/>
                              </w:p>
                              <w:p w14:paraId="27AD2A61" w14:textId="77777777" w:rsidR="00771948" w:rsidRPr="00D43FF7" w:rsidRDefault="00771948" w:rsidP="00F936FD">
                                <w:pPr>
                                  <w:pStyle w:val="Template-Address"/>
                                  <w:spacing w:line="14" w:lineRule="exact"/>
                                </w:pPr>
                              </w:p>
                            </w:tc>
                          </w:tr>
                        </w:tbl>
                        <w:p w14:paraId="56D2A2C9" w14:textId="77777777" w:rsidR="00771948" w:rsidRDefault="00771948" w:rsidP="00771948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31D831" id="_x0000_t202" coordsize="21600,21600" o:spt="202" path="m,l,21600r21600,l21600,xe">
              <v:stroke joinstyle="miter"/>
              <v:path gradientshapeok="t" o:connecttype="rect"/>
            </v:shapetype>
            <v:shape id="Addresse" o:spid="_x0000_s1027" type="#_x0000_t202" style="position:absolute;margin-left:95.05pt;margin-top:0;width:146.25pt;height:185.95pt;z-index:25165875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28"/>
                    </w:tblGrid>
                    <w:tr w:rsidR="00771948" w14:paraId="393F920C" w14:textId="77777777" w:rsidTr="004E360E">
                      <w:trPr>
                        <w:cantSplit/>
                        <w:trHeight w:hRule="exact" w:val="2943"/>
                      </w:trPr>
                      <w:tc>
                        <w:tcPr>
                          <w:tcW w:w="2128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  <w:vAlign w:val="bottom"/>
                        </w:tcPr>
                        <w:p w14:paraId="0B63E3AA" w14:textId="77777777" w:rsidR="00771948" w:rsidRPr="00157DAC" w:rsidRDefault="00157DAC" w:rsidP="004E360E">
                          <w:pPr>
                            <w:pStyle w:val="Template-Virksomhedsnavn"/>
                          </w:pPr>
                          <w:bookmarkStart w:id="34" w:name="OFF_Institution"/>
                          <w:bookmarkStart w:id="35" w:name="OFF_InstitutionHIF"/>
                          <w:r w:rsidRPr="00157DAC">
                            <w:t>Geodatastyrelsen</w:t>
                          </w:r>
                          <w:bookmarkEnd w:id="34"/>
                        </w:p>
                        <w:p w14:paraId="1221B1B9" w14:textId="77777777" w:rsidR="00157DAC" w:rsidRDefault="00157DAC" w:rsidP="004E360E">
                          <w:pPr>
                            <w:pStyle w:val="Template-Address"/>
                          </w:pPr>
                          <w:bookmarkStart w:id="36" w:name="OFF_Address"/>
                          <w:bookmarkEnd w:id="35"/>
                          <w:r>
                            <w:t>Lindholm Brygge 31</w:t>
                          </w:r>
                        </w:p>
                        <w:p w14:paraId="31ABCC31" w14:textId="77777777" w:rsidR="00771948" w:rsidRDefault="00157DAC" w:rsidP="004E360E">
                          <w:pPr>
                            <w:pStyle w:val="Template-Address"/>
                          </w:pPr>
                          <w:r>
                            <w:t>9400 Nørresundby</w:t>
                          </w:r>
                          <w:bookmarkEnd w:id="36"/>
                        </w:p>
                        <w:p w14:paraId="26C5404E" w14:textId="77777777" w:rsidR="00771948" w:rsidRDefault="00771948" w:rsidP="004E360E">
                          <w:pPr>
                            <w:pStyle w:val="Template-Address"/>
                          </w:pPr>
                        </w:p>
                        <w:p w14:paraId="7840B544" w14:textId="77777777" w:rsidR="00771948" w:rsidRPr="00157DAC" w:rsidRDefault="00157DAC" w:rsidP="002D40AD">
                          <w:pPr>
                            <w:pStyle w:val="Template-Address"/>
                          </w:pPr>
                          <w:bookmarkStart w:id="37" w:name="LAN_Phone"/>
                          <w:bookmarkStart w:id="38" w:name="OFF_PhoneHIF"/>
                          <w:r w:rsidRPr="00157DAC">
                            <w:t>T</w:t>
                          </w:r>
                          <w:bookmarkEnd w:id="37"/>
                          <w:r w:rsidR="00771948" w:rsidRPr="00157DAC">
                            <w:t xml:space="preserve">: </w:t>
                          </w:r>
                          <w:r w:rsidR="00771948" w:rsidRPr="00157DAC">
                            <w:tab/>
                          </w:r>
                          <w:bookmarkStart w:id="39" w:name="OFF_Phone"/>
                          <w:r w:rsidRPr="00157DAC">
                            <w:t>72 54 50 00</w:t>
                          </w:r>
                          <w:bookmarkEnd w:id="39"/>
                        </w:p>
                        <w:p w14:paraId="6576F619" w14:textId="77777777" w:rsidR="00771948" w:rsidRPr="00157DAC" w:rsidRDefault="00771948" w:rsidP="00F936FD">
                          <w:pPr>
                            <w:pStyle w:val="Template-Address"/>
                          </w:pPr>
                          <w:bookmarkStart w:id="40" w:name="OFF_EmailHIF"/>
                          <w:bookmarkEnd w:id="38"/>
                          <w:r w:rsidRPr="00157DAC">
                            <w:t xml:space="preserve">E: </w:t>
                          </w:r>
                          <w:r w:rsidRPr="00157DAC">
                            <w:tab/>
                          </w:r>
                          <w:bookmarkStart w:id="41" w:name="OFF_Email"/>
                          <w:r w:rsidR="00157DAC" w:rsidRPr="00157DAC">
                            <w:t>gst@gst.dk</w:t>
                          </w:r>
                          <w:bookmarkEnd w:id="41"/>
                        </w:p>
                        <w:bookmarkEnd w:id="40"/>
                        <w:p w14:paraId="1FCC1BCA" w14:textId="77777777" w:rsidR="00771948" w:rsidRDefault="00771948" w:rsidP="004E360E">
                          <w:pPr>
                            <w:pStyle w:val="Template-Address"/>
                          </w:pPr>
                        </w:p>
                        <w:p w14:paraId="7452CDC6" w14:textId="77777777" w:rsidR="00771948" w:rsidRDefault="00157DAC" w:rsidP="004E360E">
                          <w:pPr>
                            <w:pStyle w:val="Template-Address"/>
                          </w:pPr>
                          <w:bookmarkStart w:id="42" w:name="OFF_Web"/>
                          <w:bookmarkStart w:id="43" w:name="OFF_WebHIF"/>
                          <w:r w:rsidRPr="00157DAC">
                            <w:t>www.gst.dk</w:t>
                          </w:r>
                          <w:bookmarkEnd w:id="42"/>
                          <w:r w:rsidR="00771948" w:rsidRPr="00157DAC">
                            <w:t xml:space="preserve"> </w:t>
                          </w:r>
                          <w:bookmarkEnd w:id="43"/>
                        </w:p>
                        <w:p w14:paraId="27AD2A61" w14:textId="77777777" w:rsidR="00771948" w:rsidRPr="00D43FF7" w:rsidRDefault="00771948" w:rsidP="00F936FD">
                          <w:pPr>
                            <w:pStyle w:val="Template-Address"/>
                            <w:spacing w:line="14" w:lineRule="exact"/>
                          </w:pPr>
                        </w:p>
                      </w:tc>
                    </w:tr>
                  </w:tbl>
                  <w:p w14:paraId="56D2A2C9" w14:textId="77777777" w:rsidR="00771948" w:rsidRDefault="00771948" w:rsidP="00771948"/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2F34698C" w14:textId="77777777" w:rsidR="007F560D" w:rsidRDefault="007F560D" w:rsidP="007F560D">
    <w:pPr>
      <w:pStyle w:val="Sidefod"/>
      <w:rPr>
        <w:rStyle w:val="Sidetal"/>
        <w:b/>
        <w:sz w:val="14"/>
      </w:rPr>
    </w:pPr>
  </w:p>
  <w:p w14:paraId="08C1F342" w14:textId="3B9F7F10" w:rsidR="00D136BA" w:rsidRPr="007F560D" w:rsidRDefault="00157DAC" w:rsidP="007F560D">
    <w:pPr>
      <w:pStyle w:val="Sidefod"/>
      <w:rPr>
        <w:rStyle w:val="Sidetal"/>
      </w:rPr>
    </w:pPr>
    <w:bookmarkStart w:id="44" w:name="LAN_Page"/>
    <w:r>
      <w:rPr>
        <w:rStyle w:val="Sidetal"/>
      </w:rPr>
      <w:t>Side</w:t>
    </w:r>
    <w:bookmarkEnd w:id="44"/>
    <w:r w:rsidR="007F560D">
      <w:rPr>
        <w:rStyle w:val="Sidetal"/>
      </w:rPr>
      <w:t xml:space="preserve"> </w:t>
    </w:r>
    <w:r w:rsidR="007F560D">
      <w:rPr>
        <w:rStyle w:val="Sidetal"/>
      </w:rPr>
      <w:fldChar w:fldCharType="begin"/>
    </w:r>
    <w:r w:rsidR="007F560D">
      <w:rPr>
        <w:rStyle w:val="Sidetal"/>
      </w:rPr>
      <w:instrText xml:space="preserve"> PAGE  </w:instrText>
    </w:r>
    <w:r w:rsidR="007F560D">
      <w:rPr>
        <w:rStyle w:val="Sidetal"/>
      </w:rPr>
      <w:fldChar w:fldCharType="separate"/>
    </w:r>
    <w:r w:rsidR="00980A1D">
      <w:rPr>
        <w:rStyle w:val="Sidetal"/>
        <w:noProof/>
      </w:rPr>
      <w:t>1</w:t>
    </w:r>
    <w:r w:rsidR="007F560D">
      <w:rPr>
        <w:rStyle w:val="Sidetal"/>
      </w:rPr>
      <w:fldChar w:fldCharType="end"/>
    </w:r>
    <w:r w:rsidR="007F560D">
      <w:rPr>
        <w:rStyle w:val="Sidetal"/>
      </w:rPr>
      <w:t>/</w:t>
    </w:r>
    <w:r w:rsidR="007F560D">
      <w:rPr>
        <w:rStyle w:val="Sidetal"/>
      </w:rPr>
      <w:fldChar w:fldCharType="begin"/>
    </w:r>
    <w:r w:rsidR="007F560D">
      <w:rPr>
        <w:rStyle w:val="Sidetal"/>
      </w:rPr>
      <w:instrText xml:space="preserve"> NUMPAGES  </w:instrText>
    </w:r>
    <w:r w:rsidR="007F560D">
      <w:rPr>
        <w:rStyle w:val="Sidetal"/>
      </w:rPr>
      <w:fldChar w:fldCharType="separate"/>
    </w:r>
    <w:r w:rsidR="00980A1D">
      <w:rPr>
        <w:rStyle w:val="Sidetal"/>
        <w:noProof/>
      </w:rPr>
      <w:t>3</w:t>
    </w:r>
    <w:r w:rsidR="007F560D"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A1A12" w14:textId="77777777" w:rsidR="00831E81" w:rsidRDefault="00831E81">
      <w:r>
        <w:separator/>
      </w:r>
    </w:p>
  </w:footnote>
  <w:footnote w:type="continuationSeparator" w:id="0">
    <w:p w14:paraId="44A81538" w14:textId="77777777" w:rsidR="00831E81" w:rsidRDefault="00831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6F923" w14:textId="77777777" w:rsidR="00157DAC" w:rsidRDefault="00157DAC">
    <w:pPr>
      <w:pStyle w:val="Sidehoved"/>
    </w:pPr>
    <w:r>
      <w:rPr>
        <w:noProof/>
      </w:rPr>
      <w:drawing>
        <wp:anchor distT="0" distB="0" distL="114300" distR="114300" simplePos="0" relativeHeight="251662336" behindDoc="0" locked="1" layoutInCell="1" allowOverlap="1" wp14:anchorId="23F102A9" wp14:editId="6FFFD519">
          <wp:simplePos x="0" y="0"/>
          <wp:positionH relativeFrom="rightMargin">
            <wp:align>right</wp:align>
          </wp:positionH>
          <wp:positionV relativeFrom="page">
            <wp:posOffset>381000</wp:posOffset>
          </wp:positionV>
          <wp:extent cx="2734400" cy="878205"/>
          <wp:effectExtent l="0" t="0" r="0" b="0"/>
          <wp:wrapNone/>
          <wp:docPr id="3" name="TopLogoPrimary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576"/>
                  <a:stretch>
                    <a:fillRect/>
                  </a:stretch>
                </pic:blipFill>
                <pic:spPr>
                  <a:xfrm>
                    <a:off x="0" y="0"/>
                    <a:ext cx="273440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D6345" w14:textId="77777777" w:rsidR="00771948" w:rsidRPr="00296958" w:rsidRDefault="00157DAC" w:rsidP="00771948">
    <w:pPr>
      <w:tabs>
        <w:tab w:val="left" w:pos="10065"/>
      </w:tabs>
    </w:pPr>
    <w:r>
      <w:rPr>
        <w:noProof/>
      </w:rPr>
      <w:drawing>
        <wp:anchor distT="0" distB="0" distL="114300" distR="114300" simplePos="0" relativeHeight="251661312" behindDoc="0" locked="1" layoutInCell="1" allowOverlap="1" wp14:anchorId="449F19C4" wp14:editId="26AC4D72">
          <wp:simplePos x="0" y="0"/>
          <wp:positionH relativeFrom="rightMargin">
            <wp:align>right</wp:align>
          </wp:positionH>
          <wp:positionV relativeFrom="page">
            <wp:posOffset>381000</wp:posOffset>
          </wp:positionV>
          <wp:extent cx="2734400" cy="878205"/>
          <wp:effectExtent l="0" t="0" r="0" b="0"/>
          <wp:wrapNone/>
          <wp:docPr id="2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576"/>
                  <a:stretch>
                    <a:fillRect/>
                  </a:stretch>
                </pic:blipFill>
                <pic:spPr>
                  <a:xfrm>
                    <a:off x="0" y="0"/>
                    <a:ext cx="273440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948" w:rsidRPr="00296958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3B23CEB4" wp14:editId="67BDA362">
              <wp:simplePos x="0" y="0"/>
              <wp:positionH relativeFrom="rightMargin">
                <wp:align>right</wp:align>
              </wp:positionH>
              <wp:positionV relativeFrom="page">
                <wp:posOffset>1533525</wp:posOffset>
              </wp:positionV>
              <wp:extent cx="1854000" cy="2361600"/>
              <wp:effectExtent l="0" t="0" r="13335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26"/>
                          </w:tblGrid>
                          <w:tr w:rsidR="00771948" w14:paraId="0DA03495" w14:textId="77777777" w:rsidTr="000A21D0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126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14:paraId="47783203" w14:textId="77777777" w:rsidR="00771948" w:rsidRDefault="00157DAC" w:rsidP="00E6558F">
                                <w:pPr>
                                  <w:pStyle w:val="Kolofonoverskrift"/>
                                </w:pPr>
                                <w:bookmarkStart w:id="2" w:name="OFF_OfficeLeadtext"/>
                                <w:r>
                                  <w:t>Område</w:t>
                                </w:r>
                                <w:bookmarkEnd w:id="2"/>
                              </w:p>
                              <w:p w14:paraId="692375F4" w14:textId="77777777" w:rsidR="00771948" w:rsidRPr="00157DAC" w:rsidRDefault="00157DAC">
                                <w:pPr>
                                  <w:pStyle w:val="Kolofontekst"/>
                                </w:pPr>
                                <w:bookmarkStart w:id="3" w:name="OFF_Department"/>
                                <w:bookmarkStart w:id="4" w:name="OFF_DepartmentHIF"/>
                                <w:r w:rsidRPr="00157DAC">
                                  <w:t>Søkort Danmark og Forvaltning</w:t>
                                </w:r>
                                <w:bookmarkEnd w:id="3"/>
                              </w:p>
                              <w:bookmarkEnd w:id="4"/>
                              <w:p w14:paraId="1070FBD1" w14:textId="77777777" w:rsidR="00771948" w:rsidRDefault="00771948">
                                <w:pPr>
                                  <w:pStyle w:val="Kolofontekst"/>
                                </w:pPr>
                              </w:p>
                              <w:p w14:paraId="59794329" w14:textId="77777777" w:rsidR="00771948" w:rsidRDefault="00157DAC" w:rsidP="00E6558F">
                                <w:pPr>
                                  <w:pStyle w:val="Kolofonoverskrift"/>
                                </w:pPr>
                                <w:bookmarkStart w:id="5" w:name="LAN_Date"/>
                                <w:r>
                                  <w:t>Dato</w:t>
                                </w:r>
                                <w:bookmarkEnd w:id="5"/>
                              </w:p>
                              <w:p w14:paraId="1C126B9D" w14:textId="6B889572" w:rsidR="00771948" w:rsidRDefault="006F44CE">
                                <w:pPr>
                                  <w:pStyle w:val="Kolofontekst"/>
                                </w:pPr>
                                <w:bookmarkStart w:id="6" w:name="FLD_DocumentDate"/>
                                <w:r>
                                  <w:t>18</w:t>
                                </w:r>
                                <w:r w:rsidR="00157DAC">
                                  <w:t xml:space="preserve">. </w:t>
                                </w:r>
                                <w:r w:rsidR="0038782D">
                                  <w:t>oktober</w:t>
                                </w:r>
                                <w:r w:rsidR="00157DAC">
                                  <w:t xml:space="preserve"> 2018</w:t>
                                </w:r>
                                <w:bookmarkEnd w:id="6"/>
                              </w:p>
                              <w:p w14:paraId="09B73936" w14:textId="77777777" w:rsidR="00771948" w:rsidRDefault="00771948">
                                <w:pPr>
                                  <w:pStyle w:val="Kolofontekst"/>
                                </w:pPr>
                              </w:p>
                              <w:p w14:paraId="551A718E" w14:textId="77777777" w:rsidR="00771948" w:rsidRPr="00E6558F" w:rsidRDefault="00157DAC">
                                <w:pPr>
                                  <w:pStyle w:val="Kolofontekst"/>
                                </w:pPr>
                                <w:bookmarkStart w:id="7" w:name="LAN_CaseNo"/>
                                <w:r>
                                  <w:rPr>
                                    <w:b/>
                                  </w:rPr>
                                  <w:t>J nr.</w:t>
                                </w:r>
                                <w:bookmarkEnd w:id="7"/>
                                <w:r w:rsidR="00771948" w:rsidRPr="00E6558F">
                                  <w:t xml:space="preserve"> </w:t>
                                </w:r>
                                <w:bookmarkStart w:id="8" w:name="sagsnr"/>
                                <w:bookmarkEnd w:id="8"/>
                                <w:r>
                                  <w:t>330-007</w:t>
                                </w:r>
                              </w:p>
                              <w:p w14:paraId="7283437A" w14:textId="77777777" w:rsidR="00771948" w:rsidRDefault="00771948">
                                <w:pPr>
                                  <w:pStyle w:val="Kolofontekst"/>
                                </w:pPr>
                              </w:p>
                              <w:p w14:paraId="30C098EE" w14:textId="77777777" w:rsidR="00771948" w:rsidRPr="00157DAC" w:rsidRDefault="00771948" w:rsidP="008A78FF">
                                <w:pPr>
                                  <w:pStyle w:val="Kolofontekst"/>
                                </w:pPr>
                                <w:bookmarkStart w:id="9" w:name="USR_InitialsHIF"/>
                                <w:r w:rsidRPr="00157DAC">
                                  <w:t xml:space="preserve">/ </w:t>
                                </w:r>
                                <w:bookmarkStart w:id="10" w:name="USR_Initials"/>
                                <w:r w:rsidR="00157DAC" w:rsidRPr="00157DAC">
                                  <w:t>KATPE</w:t>
                                </w:r>
                                <w:bookmarkEnd w:id="10"/>
                                <w:r w:rsidRPr="00157DAC">
                                  <w:t xml:space="preserve"> </w:t>
                                </w:r>
                                <w:bookmarkStart w:id="11" w:name="FLD_EkstraInitialer"/>
                                <w:bookmarkStart w:id="12" w:name="FLD_EkstraInitialerHIF"/>
                                <w:bookmarkEnd w:id="11"/>
                                <w:r w:rsidRPr="00157DAC">
                                  <w:t xml:space="preserve"> </w:t>
                                </w:r>
                                <w:bookmarkEnd w:id="12"/>
                              </w:p>
                              <w:bookmarkEnd w:id="9"/>
                              <w:p w14:paraId="67B7B4CE" w14:textId="77777777" w:rsidR="00771948" w:rsidRDefault="00771948" w:rsidP="00E6558F">
                                <w:pPr>
                                  <w:pStyle w:val="Kolofontekst"/>
                                </w:pPr>
                              </w:p>
                            </w:tc>
                          </w:tr>
                        </w:tbl>
                        <w:p w14:paraId="560DE143" w14:textId="77777777" w:rsidR="00771948" w:rsidRDefault="00771948" w:rsidP="00771948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23CEB4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94.8pt;margin-top:120.75pt;width:146pt;height:185.95pt;z-index:25165670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26"/>
                    </w:tblGrid>
                    <w:tr w:rsidR="00771948" w14:paraId="0DA03495" w14:textId="77777777" w:rsidTr="000A21D0">
                      <w:trPr>
                        <w:cantSplit/>
                        <w:trHeight w:val="2778"/>
                      </w:trPr>
                      <w:tc>
                        <w:tcPr>
                          <w:tcW w:w="2126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14:paraId="47783203" w14:textId="77777777" w:rsidR="00771948" w:rsidRDefault="00157DAC" w:rsidP="00E6558F">
                          <w:pPr>
                            <w:pStyle w:val="Kolofonoverskrift"/>
                          </w:pPr>
                          <w:bookmarkStart w:id="13" w:name="OFF_OfficeLeadtext"/>
                          <w:r>
                            <w:t>Område</w:t>
                          </w:r>
                          <w:bookmarkEnd w:id="13"/>
                        </w:p>
                        <w:p w14:paraId="692375F4" w14:textId="77777777" w:rsidR="00771948" w:rsidRPr="00157DAC" w:rsidRDefault="00157DAC">
                          <w:pPr>
                            <w:pStyle w:val="Kolofontekst"/>
                          </w:pPr>
                          <w:bookmarkStart w:id="14" w:name="OFF_Department"/>
                          <w:bookmarkStart w:id="15" w:name="OFF_DepartmentHIF"/>
                          <w:r w:rsidRPr="00157DAC">
                            <w:t>Søkort Danmark og Forvaltning</w:t>
                          </w:r>
                          <w:bookmarkEnd w:id="14"/>
                        </w:p>
                        <w:bookmarkEnd w:id="15"/>
                        <w:p w14:paraId="1070FBD1" w14:textId="77777777" w:rsidR="00771948" w:rsidRDefault="00771948">
                          <w:pPr>
                            <w:pStyle w:val="Kolofontekst"/>
                          </w:pPr>
                        </w:p>
                        <w:p w14:paraId="59794329" w14:textId="77777777" w:rsidR="00771948" w:rsidRDefault="00157DAC" w:rsidP="00E6558F">
                          <w:pPr>
                            <w:pStyle w:val="Kolofonoverskrift"/>
                          </w:pPr>
                          <w:bookmarkStart w:id="16" w:name="LAN_Date"/>
                          <w:r>
                            <w:t>Dato</w:t>
                          </w:r>
                          <w:bookmarkEnd w:id="16"/>
                        </w:p>
                        <w:p w14:paraId="1C126B9D" w14:textId="6B889572" w:rsidR="00771948" w:rsidRDefault="006F44CE">
                          <w:pPr>
                            <w:pStyle w:val="Kolofontekst"/>
                          </w:pPr>
                          <w:bookmarkStart w:id="17" w:name="FLD_DocumentDate"/>
                          <w:r>
                            <w:t>18</w:t>
                          </w:r>
                          <w:r w:rsidR="00157DAC">
                            <w:t xml:space="preserve">. </w:t>
                          </w:r>
                          <w:r w:rsidR="0038782D">
                            <w:t>oktober</w:t>
                          </w:r>
                          <w:r w:rsidR="00157DAC">
                            <w:t xml:space="preserve"> 2018</w:t>
                          </w:r>
                          <w:bookmarkEnd w:id="17"/>
                        </w:p>
                        <w:p w14:paraId="09B73936" w14:textId="77777777" w:rsidR="00771948" w:rsidRDefault="00771948">
                          <w:pPr>
                            <w:pStyle w:val="Kolofontekst"/>
                          </w:pPr>
                        </w:p>
                        <w:p w14:paraId="551A718E" w14:textId="77777777" w:rsidR="00771948" w:rsidRPr="00E6558F" w:rsidRDefault="00157DAC">
                          <w:pPr>
                            <w:pStyle w:val="Kolofontekst"/>
                          </w:pPr>
                          <w:bookmarkStart w:id="18" w:name="LAN_CaseNo"/>
                          <w:r>
                            <w:rPr>
                              <w:b/>
                            </w:rPr>
                            <w:t>J nr.</w:t>
                          </w:r>
                          <w:bookmarkEnd w:id="18"/>
                          <w:r w:rsidR="00771948" w:rsidRPr="00E6558F">
                            <w:t xml:space="preserve"> </w:t>
                          </w:r>
                          <w:bookmarkStart w:id="19" w:name="sagsnr"/>
                          <w:bookmarkEnd w:id="19"/>
                          <w:r>
                            <w:t>330-007</w:t>
                          </w:r>
                        </w:p>
                        <w:p w14:paraId="7283437A" w14:textId="77777777" w:rsidR="00771948" w:rsidRDefault="00771948">
                          <w:pPr>
                            <w:pStyle w:val="Kolofontekst"/>
                          </w:pPr>
                        </w:p>
                        <w:p w14:paraId="30C098EE" w14:textId="77777777" w:rsidR="00771948" w:rsidRPr="00157DAC" w:rsidRDefault="00771948" w:rsidP="008A78FF">
                          <w:pPr>
                            <w:pStyle w:val="Kolofontekst"/>
                          </w:pPr>
                          <w:bookmarkStart w:id="20" w:name="USR_InitialsHIF"/>
                          <w:r w:rsidRPr="00157DAC">
                            <w:t xml:space="preserve">/ </w:t>
                          </w:r>
                          <w:bookmarkStart w:id="21" w:name="USR_Initials"/>
                          <w:r w:rsidR="00157DAC" w:rsidRPr="00157DAC">
                            <w:t>KATPE</w:t>
                          </w:r>
                          <w:bookmarkEnd w:id="21"/>
                          <w:r w:rsidRPr="00157DAC">
                            <w:t xml:space="preserve"> </w:t>
                          </w:r>
                          <w:bookmarkStart w:id="22" w:name="FLD_EkstraInitialer"/>
                          <w:bookmarkStart w:id="23" w:name="FLD_EkstraInitialerHIF"/>
                          <w:bookmarkEnd w:id="22"/>
                          <w:r w:rsidRPr="00157DAC">
                            <w:t xml:space="preserve"> </w:t>
                          </w:r>
                          <w:bookmarkEnd w:id="23"/>
                        </w:p>
                        <w:bookmarkEnd w:id="20"/>
                        <w:p w14:paraId="67B7B4CE" w14:textId="77777777" w:rsidR="00771948" w:rsidRDefault="00771948" w:rsidP="00E6558F">
                          <w:pPr>
                            <w:pStyle w:val="Kolofontekst"/>
                          </w:pPr>
                        </w:p>
                      </w:tc>
                    </w:tr>
                  </w:tbl>
                  <w:p w14:paraId="560DE143" w14:textId="77777777" w:rsidR="00771948" w:rsidRDefault="00771948" w:rsidP="00771948"/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76163C0F" w14:textId="77777777" w:rsidR="00483B1F" w:rsidRDefault="00483B1F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A20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2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3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autoHyphenation/>
  <w:hyphenationZone w:val="425"/>
  <w:drawingGridHorizontalSpacing w:val="9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AC"/>
    <w:rsid w:val="00002EA0"/>
    <w:rsid w:val="00003636"/>
    <w:rsid w:val="00005FAA"/>
    <w:rsid w:val="00006353"/>
    <w:rsid w:val="0001457C"/>
    <w:rsid w:val="0001528D"/>
    <w:rsid w:val="000166A0"/>
    <w:rsid w:val="00030051"/>
    <w:rsid w:val="00037E7E"/>
    <w:rsid w:val="00044759"/>
    <w:rsid w:val="00060BC5"/>
    <w:rsid w:val="000647F2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3992"/>
    <w:rsid w:val="000E717B"/>
    <w:rsid w:val="000F0B81"/>
    <w:rsid w:val="000F2ADC"/>
    <w:rsid w:val="001062D0"/>
    <w:rsid w:val="001072DA"/>
    <w:rsid w:val="00114DE6"/>
    <w:rsid w:val="00120331"/>
    <w:rsid w:val="001204CC"/>
    <w:rsid w:val="001210A9"/>
    <w:rsid w:val="001354CC"/>
    <w:rsid w:val="0014150F"/>
    <w:rsid w:val="00144670"/>
    <w:rsid w:val="0014616C"/>
    <w:rsid w:val="00150899"/>
    <w:rsid w:val="00152CB8"/>
    <w:rsid w:val="00156908"/>
    <w:rsid w:val="00157DAC"/>
    <w:rsid w:val="00160721"/>
    <w:rsid w:val="00166183"/>
    <w:rsid w:val="001743E7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D1196"/>
    <w:rsid w:val="001D19D8"/>
    <w:rsid w:val="001D5516"/>
    <w:rsid w:val="001E38EF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27D7B"/>
    <w:rsid w:val="00235C1F"/>
    <w:rsid w:val="002366E2"/>
    <w:rsid w:val="00240730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268E"/>
    <w:rsid w:val="002D7F0F"/>
    <w:rsid w:val="003001A2"/>
    <w:rsid w:val="00303E58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3759A"/>
    <w:rsid w:val="00343A37"/>
    <w:rsid w:val="00345FA9"/>
    <w:rsid w:val="00350582"/>
    <w:rsid w:val="003558D9"/>
    <w:rsid w:val="00362EAC"/>
    <w:rsid w:val="00365BC4"/>
    <w:rsid w:val="003819FF"/>
    <w:rsid w:val="00385C06"/>
    <w:rsid w:val="00386D0C"/>
    <w:rsid w:val="0038782D"/>
    <w:rsid w:val="003968E2"/>
    <w:rsid w:val="003A3350"/>
    <w:rsid w:val="003A3369"/>
    <w:rsid w:val="003A44A9"/>
    <w:rsid w:val="003B1D8D"/>
    <w:rsid w:val="003B6C74"/>
    <w:rsid w:val="003C67E6"/>
    <w:rsid w:val="003D3CB2"/>
    <w:rsid w:val="003D518E"/>
    <w:rsid w:val="003E06B4"/>
    <w:rsid w:val="003E09D1"/>
    <w:rsid w:val="003E1377"/>
    <w:rsid w:val="003E3617"/>
    <w:rsid w:val="003E5171"/>
    <w:rsid w:val="003F0D75"/>
    <w:rsid w:val="0040506D"/>
    <w:rsid w:val="00406784"/>
    <w:rsid w:val="00406AF1"/>
    <w:rsid w:val="00407C2F"/>
    <w:rsid w:val="0041385B"/>
    <w:rsid w:val="00415BC0"/>
    <w:rsid w:val="004208E6"/>
    <w:rsid w:val="004232F9"/>
    <w:rsid w:val="00433A1E"/>
    <w:rsid w:val="00440668"/>
    <w:rsid w:val="004421D7"/>
    <w:rsid w:val="00447238"/>
    <w:rsid w:val="00447B83"/>
    <w:rsid w:val="00450475"/>
    <w:rsid w:val="00457882"/>
    <w:rsid w:val="00460B5A"/>
    <w:rsid w:val="0046600E"/>
    <w:rsid w:val="00467E79"/>
    <w:rsid w:val="00476722"/>
    <w:rsid w:val="00481EEB"/>
    <w:rsid w:val="00483B1F"/>
    <w:rsid w:val="0048414C"/>
    <w:rsid w:val="00492F30"/>
    <w:rsid w:val="00495993"/>
    <w:rsid w:val="004A3AAA"/>
    <w:rsid w:val="004A4315"/>
    <w:rsid w:val="004B2D8E"/>
    <w:rsid w:val="004B5995"/>
    <w:rsid w:val="004B5AC3"/>
    <w:rsid w:val="004B6A8B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6E2"/>
    <w:rsid w:val="0051781E"/>
    <w:rsid w:val="00520971"/>
    <w:rsid w:val="005267CB"/>
    <w:rsid w:val="00531869"/>
    <w:rsid w:val="00535B7D"/>
    <w:rsid w:val="00536C44"/>
    <w:rsid w:val="005515B4"/>
    <w:rsid w:val="00554FAA"/>
    <w:rsid w:val="005630B4"/>
    <w:rsid w:val="00563773"/>
    <w:rsid w:val="005650F2"/>
    <w:rsid w:val="005672CB"/>
    <w:rsid w:val="00567318"/>
    <w:rsid w:val="00576B90"/>
    <w:rsid w:val="0058155D"/>
    <w:rsid w:val="00590A5B"/>
    <w:rsid w:val="00590C13"/>
    <w:rsid w:val="0059175F"/>
    <w:rsid w:val="0059405D"/>
    <w:rsid w:val="0059435E"/>
    <w:rsid w:val="0059560E"/>
    <w:rsid w:val="00596C25"/>
    <w:rsid w:val="005A01E1"/>
    <w:rsid w:val="005A0290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E7F1D"/>
    <w:rsid w:val="006F3EB3"/>
    <w:rsid w:val="006F44CE"/>
    <w:rsid w:val="006F4DCD"/>
    <w:rsid w:val="00702FF2"/>
    <w:rsid w:val="0070301E"/>
    <w:rsid w:val="0070375F"/>
    <w:rsid w:val="00703B66"/>
    <w:rsid w:val="00705800"/>
    <w:rsid w:val="00705EAB"/>
    <w:rsid w:val="00723455"/>
    <w:rsid w:val="00724762"/>
    <w:rsid w:val="00724D6D"/>
    <w:rsid w:val="0072743F"/>
    <w:rsid w:val="0073474C"/>
    <w:rsid w:val="0073754C"/>
    <w:rsid w:val="0074716F"/>
    <w:rsid w:val="0074737F"/>
    <w:rsid w:val="00753673"/>
    <w:rsid w:val="007540BD"/>
    <w:rsid w:val="00760E4E"/>
    <w:rsid w:val="00762205"/>
    <w:rsid w:val="0076323D"/>
    <w:rsid w:val="00764201"/>
    <w:rsid w:val="007717F3"/>
    <w:rsid w:val="00771948"/>
    <w:rsid w:val="00771DD5"/>
    <w:rsid w:val="0077461D"/>
    <w:rsid w:val="007830BE"/>
    <w:rsid w:val="007940C9"/>
    <w:rsid w:val="00796312"/>
    <w:rsid w:val="007B1B23"/>
    <w:rsid w:val="007B1EF4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560D"/>
    <w:rsid w:val="007F770C"/>
    <w:rsid w:val="00802CB9"/>
    <w:rsid w:val="00807BA4"/>
    <w:rsid w:val="00821133"/>
    <w:rsid w:val="00831E81"/>
    <w:rsid w:val="008324B0"/>
    <w:rsid w:val="00832EDA"/>
    <w:rsid w:val="008351B7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1B83"/>
    <w:rsid w:val="008B3854"/>
    <w:rsid w:val="008B3ADA"/>
    <w:rsid w:val="008C5F4A"/>
    <w:rsid w:val="008E3990"/>
    <w:rsid w:val="008F272E"/>
    <w:rsid w:val="008F6B2B"/>
    <w:rsid w:val="00906916"/>
    <w:rsid w:val="0092479C"/>
    <w:rsid w:val="0092514B"/>
    <w:rsid w:val="009264AA"/>
    <w:rsid w:val="009411DC"/>
    <w:rsid w:val="00944EE8"/>
    <w:rsid w:val="009461F0"/>
    <w:rsid w:val="009601F5"/>
    <w:rsid w:val="00963E43"/>
    <w:rsid w:val="00970F21"/>
    <w:rsid w:val="00975F3B"/>
    <w:rsid w:val="00980A1D"/>
    <w:rsid w:val="0098382A"/>
    <w:rsid w:val="009943CD"/>
    <w:rsid w:val="00994E91"/>
    <w:rsid w:val="009B2646"/>
    <w:rsid w:val="009C37F8"/>
    <w:rsid w:val="009C6BB2"/>
    <w:rsid w:val="009E27B6"/>
    <w:rsid w:val="009E7920"/>
    <w:rsid w:val="009F368F"/>
    <w:rsid w:val="009F4367"/>
    <w:rsid w:val="009F7033"/>
    <w:rsid w:val="00A03CE6"/>
    <w:rsid w:val="00A03E48"/>
    <w:rsid w:val="00A11F5A"/>
    <w:rsid w:val="00A158CB"/>
    <w:rsid w:val="00A34B40"/>
    <w:rsid w:val="00A36292"/>
    <w:rsid w:val="00A36D64"/>
    <w:rsid w:val="00A44A6B"/>
    <w:rsid w:val="00A51DBA"/>
    <w:rsid w:val="00A5408B"/>
    <w:rsid w:val="00A556CE"/>
    <w:rsid w:val="00A67D37"/>
    <w:rsid w:val="00A72DDE"/>
    <w:rsid w:val="00A75536"/>
    <w:rsid w:val="00A85ECD"/>
    <w:rsid w:val="00A923E2"/>
    <w:rsid w:val="00A95FA9"/>
    <w:rsid w:val="00A964CE"/>
    <w:rsid w:val="00A96C60"/>
    <w:rsid w:val="00AA4437"/>
    <w:rsid w:val="00AB363A"/>
    <w:rsid w:val="00AB6CE2"/>
    <w:rsid w:val="00AC35D6"/>
    <w:rsid w:val="00AD678B"/>
    <w:rsid w:val="00AE41A1"/>
    <w:rsid w:val="00AE5A17"/>
    <w:rsid w:val="00AE6621"/>
    <w:rsid w:val="00AF2B75"/>
    <w:rsid w:val="00AF5AF6"/>
    <w:rsid w:val="00B13BB6"/>
    <w:rsid w:val="00B24C73"/>
    <w:rsid w:val="00B2565D"/>
    <w:rsid w:val="00B30727"/>
    <w:rsid w:val="00B31D57"/>
    <w:rsid w:val="00B358B3"/>
    <w:rsid w:val="00B441D7"/>
    <w:rsid w:val="00B53900"/>
    <w:rsid w:val="00B54207"/>
    <w:rsid w:val="00B62F98"/>
    <w:rsid w:val="00B64F71"/>
    <w:rsid w:val="00B67E21"/>
    <w:rsid w:val="00B734BB"/>
    <w:rsid w:val="00B77950"/>
    <w:rsid w:val="00B80700"/>
    <w:rsid w:val="00B82D8F"/>
    <w:rsid w:val="00B86940"/>
    <w:rsid w:val="00B87347"/>
    <w:rsid w:val="00B87EB0"/>
    <w:rsid w:val="00B90A33"/>
    <w:rsid w:val="00B91712"/>
    <w:rsid w:val="00B91D48"/>
    <w:rsid w:val="00B932C3"/>
    <w:rsid w:val="00BA7059"/>
    <w:rsid w:val="00BB40C8"/>
    <w:rsid w:val="00BB6985"/>
    <w:rsid w:val="00BC6602"/>
    <w:rsid w:val="00BD787B"/>
    <w:rsid w:val="00BE0CE4"/>
    <w:rsid w:val="00BE7D68"/>
    <w:rsid w:val="00BF101A"/>
    <w:rsid w:val="00BF7EC1"/>
    <w:rsid w:val="00C004D4"/>
    <w:rsid w:val="00C03ED1"/>
    <w:rsid w:val="00C13AE4"/>
    <w:rsid w:val="00C1503E"/>
    <w:rsid w:val="00C16955"/>
    <w:rsid w:val="00C21584"/>
    <w:rsid w:val="00C2184A"/>
    <w:rsid w:val="00C22C94"/>
    <w:rsid w:val="00C26117"/>
    <w:rsid w:val="00C3559B"/>
    <w:rsid w:val="00C37402"/>
    <w:rsid w:val="00C41BBD"/>
    <w:rsid w:val="00C44620"/>
    <w:rsid w:val="00C53CED"/>
    <w:rsid w:val="00C57362"/>
    <w:rsid w:val="00C57CA7"/>
    <w:rsid w:val="00C617FE"/>
    <w:rsid w:val="00C63393"/>
    <w:rsid w:val="00C64F3D"/>
    <w:rsid w:val="00C7051E"/>
    <w:rsid w:val="00C70BEA"/>
    <w:rsid w:val="00C71B04"/>
    <w:rsid w:val="00C766CC"/>
    <w:rsid w:val="00C76B7D"/>
    <w:rsid w:val="00C8406C"/>
    <w:rsid w:val="00C87AAA"/>
    <w:rsid w:val="00CA543F"/>
    <w:rsid w:val="00CA6429"/>
    <w:rsid w:val="00CA6ADF"/>
    <w:rsid w:val="00CB5C14"/>
    <w:rsid w:val="00CC12A8"/>
    <w:rsid w:val="00CC6892"/>
    <w:rsid w:val="00CD31FE"/>
    <w:rsid w:val="00CD4F1D"/>
    <w:rsid w:val="00CE1EC6"/>
    <w:rsid w:val="00CE5201"/>
    <w:rsid w:val="00CF1627"/>
    <w:rsid w:val="00CF3CDE"/>
    <w:rsid w:val="00CF760D"/>
    <w:rsid w:val="00D008ED"/>
    <w:rsid w:val="00D01984"/>
    <w:rsid w:val="00D01EDA"/>
    <w:rsid w:val="00D06E14"/>
    <w:rsid w:val="00D136BA"/>
    <w:rsid w:val="00D16472"/>
    <w:rsid w:val="00D16ED9"/>
    <w:rsid w:val="00D321C9"/>
    <w:rsid w:val="00D37FC2"/>
    <w:rsid w:val="00D43DB0"/>
    <w:rsid w:val="00D570C5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688"/>
    <w:rsid w:val="00E26EAA"/>
    <w:rsid w:val="00E27CC3"/>
    <w:rsid w:val="00E30FCA"/>
    <w:rsid w:val="00E36F97"/>
    <w:rsid w:val="00E37FFC"/>
    <w:rsid w:val="00E42057"/>
    <w:rsid w:val="00E44C4F"/>
    <w:rsid w:val="00E62BEE"/>
    <w:rsid w:val="00E63075"/>
    <w:rsid w:val="00E644BF"/>
    <w:rsid w:val="00E73A40"/>
    <w:rsid w:val="00E806E3"/>
    <w:rsid w:val="00E81697"/>
    <w:rsid w:val="00E928D4"/>
    <w:rsid w:val="00E94852"/>
    <w:rsid w:val="00EA4D25"/>
    <w:rsid w:val="00EA576F"/>
    <w:rsid w:val="00EA72C5"/>
    <w:rsid w:val="00EB0255"/>
    <w:rsid w:val="00EB297D"/>
    <w:rsid w:val="00EB2F63"/>
    <w:rsid w:val="00EB3838"/>
    <w:rsid w:val="00EB4C77"/>
    <w:rsid w:val="00EB51B1"/>
    <w:rsid w:val="00EB68CC"/>
    <w:rsid w:val="00EC2095"/>
    <w:rsid w:val="00EC5E51"/>
    <w:rsid w:val="00EC76B0"/>
    <w:rsid w:val="00ED48AE"/>
    <w:rsid w:val="00EE022F"/>
    <w:rsid w:val="00EE65A7"/>
    <w:rsid w:val="00EF48EC"/>
    <w:rsid w:val="00EF6016"/>
    <w:rsid w:val="00F05E03"/>
    <w:rsid w:val="00F1517F"/>
    <w:rsid w:val="00F2061A"/>
    <w:rsid w:val="00F30057"/>
    <w:rsid w:val="00F34750"/>
    <w:rsid w:val="00F34CB6"/>
    <w:rsid w:val="00F46114"/>
    <w:rsid w:val="00F47554"/>
    <w:rsid w:val="00F47B3A"/>
    <w:rsid w:val="00F602C8"/>
    <w:rsid w:val="00F62595"/>
    <w:rsid w:val="00F7168A"/>
    <w:rsid w:val="00F71C13"/>
    <w:rsid w:val="00F77228"/>
    <w:rsid w:val="00F90081"/>
    <w:rsid w:val="00F90567"/>
    <w:rsid w:val="00F91352"/>
    <w:rsid w:val="00F922ED"/>
    <w:rsid w:val="00FB7ADE"/>
    <w:rsid w:val="00FC164F"/>
    <w:rsid w:val="00FC36C4"/>
    <w:rsid w:val="00FD2036"/>
    <w:rsid w:val="00FE0932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0AE02EE"/>
  <w15:docId w15:val="{978A4B3B-AB63-4B78-9475-7B27B388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C73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B1D8D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3B1D8D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7717F3"/>
    <w:rPr>
      <w:rFonts w:ascii="Arial" w:hAnsi="Arial"/>
      <w:b w:val="0"/>
      <w:sz w:val="16"/>
    </w:rPr>
  </w:style>
  <w:style w:type="table" w:styleId="Tabel-Gitter">
    <w:name w:val="Table Grid"/>
    <w:basedOn w:val="Tabel-Normal"/>
    <w:uiPriority w:val="9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B24C73"/>
    <w:pPr>
      <w:tabs>
        <w:tab w:val="clear" w:pos="4819"/>
        <w:tab w:val="clear" w:pos="9638"/>
        <w:tab w:val="left" w:pos="261"/>
      </w:tabs>
      <w:spacing w:line="192" w:lineRule="atLeast"/>
      <w:ind w:right="0"/>
    </w:pPr>
    <w:rPr>
      <w:rFonts w:cs="Arial"/>
      <w:noProof/>
      <w:sz w:val="16"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0081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D136BA"/>
    <w:pPr>
      <w:spacing w:line="192" w:lineRule="atLeast"/>
    </w:pPr>
    <w:rPr>
      <w:sz w:val="16"/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3B1D8D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3B1D8D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97A7" w:themeColor="accent1" w:shadow="1"/>
        <w:left w:val="single" w:sz="2" w:space="10" w:color="0097A7" w:themeColor="accent1" w:shadow="1"/>
        <w:bottom w:val="single" w:sz="2" w:space="10" w:color="0097A7" w:themeColor="accent1" w:shadow="1"/>
        <w:right w:val="single" w:sz="2" w:space="10" w:color="0097A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97A7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90081"/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90081"/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90081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90081"/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90081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90081"/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90081"/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90081"/>
    <w:rPr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3B1D8D"/>
    <w:pPr>
      <w:spacing w:after="200" w:line="240" w:lineRule="auto"/>
    </w:pPr>
    <w:rPr>
      <w:b/>
      <w:bCs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90081"/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8FF" w:themeFill="accent1" w:themeFillTint="33"/>
    </w:tcPr>
    <w:tblStylePr w:type="firstRow">
      <w:rPr>
        <w:b/>
        <w:bCs/>
      </w:rPr>
      <w:tblPr/>
      <w:tcPr>
        <w:shd w:val="clear" w:color="auto" w:fill="75F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4FC" w:themeFill="accent2" w:themeFillTint="33"/>
    </w:tcPr>
    <w:tblStylePr w:type="firstRow">
      <w:rPr>
        <w:b/>
        <w:bCs/>
      </w:rPr>
      <w:tblPr/>
      <w:tcPr>
        <w:shd w:val="clear" w:color="auto" w:fill="63EAF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EAF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CDC" w:themeFill="accent3" w:themeFillTint="33"/>
    </w:tcPr>
    <w:tblStylePr w:type="firstRow">
      <w:rPr>
        <w:b/>
        <w:bCs/>
      </w:rPr>
      <w:tblPr/>
      <w:tcPr>
        <w:shd w:val="clear" w:color="auto" w:fill="FFB9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9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6F2" w:themeFill="accent4" w:themeFillTint="33"/>
    </w:tcPr>
    <w:tblStylePr w:type="firstRow">
      <w:rPr>
        <w:b/>
        <w:bCs/>
      </w:rPr>
      <w:tblPr/>
      <w:tcPr>
        <w:shd w:val="clear" w:color="auto" w:fill="C1AD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AD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CCF8" w:themeFill="accent5" w:themeFillTint="33"/>
    </w:tcPr>
    <w:tblStylePr w:type="firstRow">
      <w:rPr>
        <w:b/>
        <w:bCs/>
      </w:rPr>
      <w:tblPr/>
      <w:tcPr>
        <w:shd w:val="clear" w:color="auto" w:fill="7899F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99F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9FF" w:themeFill="accent6" w:themeFillTint="33"/>
    </w:tcPr>
    <w:tblStylePr w:type="firstRow">
      <w:rPr>
        <w:b/>
        <w:bCs/>
      </w:rPr>
      <w:tblPr/>
      <w:tcPr>
        <w:shd w:val="clear" w:color="auto" w:fill="90D4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D4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shd w:val="clear" w:color="auto" w:fill="BAF8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A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shd w:val="clear" w:color="auto" w:fill="B1F4FC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2E92" w:themeFill="accent4" w:themeFillShade="CC"/>
      </w:tcPr>
    </w:tblStylePr>
    <w:tblStylePr w:type="lastRow">
      <w:rPr>
        <w:b/>
        <w:bCs/>
        <w:color w:val="522E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shd w:val="clear" w:color="auto" w:fill="FFDCD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A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E0E" w:themeFill="accent3" w:themeFillShade="CC"/>
      </w:tcPr>
    </w:tblStylePr>
    <w:tblStylePr w:type="lastRow">
      <w:rPr>
        <w:b/>
        <w:bCs/>
        <w:color w:val="FF0E0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shd w:val="clear" w:color="auto" w:fill="DFD6F2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6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BB" w:themeFill="accent6" w:themeFillShade="CC"/>
      </w:tcPr>
    </w:tblStylePr>
    <w:tblStylePr w:type="lastRow">
      <w:rPr>
        <w:b/>
        <w:bCs/>
        <w:color w:val="0073B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shd w:val="clear" w:color="auto" w:fill="BBCCF8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4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92368" w:themeFill="accent5" w:themeFillShade="CC"/>
      </w:tcPr>
    </w:tblStylePr>
    <w:tblStylePr w:type="lastRow">
      <w:rPr>
        <w:b/>
        <w:bCs/>
        <w:color w:val="09236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shd w:val="clear" w:color="auto" w:fill="C7E9FF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97A7" w:themeColor="accent1"/>
        <w:bottom w:val="single" w:sz="4" w:space="0" w:color="0097A7" w:themeColor="accent1"/>
        <w:right w:val="single" w:sz="4" w:space="0" w:color="0097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64" w:themeColor="accent1" w:themeShade="99"/>
          <w:insideV w:val="nil"/>
        </w:tcBorders>
        <w:shd w:val="clear" w:color="auto" w:fill="005A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4" w:themeFill="accent1" w:themeFillShade="99"/>
      </w:tcPr>
    </w:tblStylePr>
    <w:tblStylePr w:type="band1Vert">
      <w:tblPr/>
      <w:tcPr>
        <w:shd w:val="clear" w:color="auto" w:fill="75F1FF" w:themeFill="accent1" w:themeFillTint="66"/>
      </w:tcPr>
    </w:tblStylePr>
    <w:tblStylePr w:type="band1Horz">
      <w:tblPr/>
      <w:tcPr>
        <w:shd w:val="clear" w:color="auto" w:fill="54EE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45C65" w:themeColor="accent2"/>
        <w:bottom w:val="single" w:sz="4" w:space="0" w:color="045C65" w:themeColor="accent2"/>
        <w:right w:val="single" w:sz="4" w:space="0" w:color="045C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A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37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373C" w:themeColor="accent2" w:themeShade="99"/>
          <w:insideV w:val="nil"/>
        </w:tcBorders>
        <w:shd w:val="clear" w:color="auto" w:fill="0237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373C" w:themeFill="accent2" w:themeFillShade="99"/>
      </w:tcPr>
    </w:tblStylePr>
    <w:tblStylePr w:type="band1Vert">
      <w:tblPr/>
      <w:tcPr>
        <w:shd w:val="clear" w:color="auto" w:fill="63EAF8" w:themeFill="accent2" w:themeFillTint="66"/>
      </w:tcPr>
    </w:tblStylePr>
    <w:tblStylePr w:type="band1Horz">
      <w:tblPr/>
      <w:tcPr>
        <w:shd w:val="clear" w:color="auto" w:fill="3CE5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3AB7" w:themeColor="accent4"/>
        <w:left w:val="single" w:sz="4" w:space="0" w:color="FF5252" w:themeColor="accent3"/>
        <w:bottom w:val="single" w:sz="4" w:space="0" w:color="FF5252" w:themeColor="accent3"/>
        <w:right w:val="single" w:sz="4" w:space="0" w:color="FF52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A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A0000" w:themeColor="accent3" w:themeShade="99"/>
          <w:insideV w:val="nil"/>
        </w:tcBorders>
        <w:shd w:val="clear" w:color="auto" w:fill="CA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000" w:themeFill="accent3" w:themeFillShade="99"/>
      </w:tcPr>
    </w:tblStylePr>
    <w:tblStylePr w:type="band1Vert">
      <w:tblPr/>
      <w:tcPr>
        <w:shd w:val="clear" w:color="auto" w:fill="FFB9B9" w:themeFill="accent3" w:themeFillTint="66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252" w:themeColor="accent3"/>
        <w:left w:val="single" w:sz="4" w:space="0" w:color="673AB7" w:themeColor="accent4"/>
        <w:bottom w:val="single" w:sz="4" w:space="0" w:color="673AB7" w:themeColor="accent4"/>
        <w:right w:val="single" w:sz="4" w:space="0" w:color="673AB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A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22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226D" w:themeColor="accent4" w:themeShade="99"/>
          <w:insideV w:val="nil"/>
        </w:tcBorders>
        <w:shd w:val="clear" w:color="auto" w:fill="3D22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26D" w:themeFill="accent4" w:themeFillShade="99"/>
      </w:tcPr>
    </w:tblStylePr>
    <w:tblStylePr w:type="band1Vert">
      <w:tblPr/>
      <w:tcPr>
        <w:shd w:val="clear" w:color="auto" w:fill="C1ADE5" w:themeFill="accent4" w:themeFillTint="66"/>
      </w:tcPr>
    </w:tblStylePr>
    <w:tblStylePr w:type="band1Horz">
      <w:tblPr/>
      <w:tcPr>
        <w:shd w:val="clear" w:color="auto" w:fill="B299D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1EA" w:themeColor="accent6"/>
        <w:left w:val="single" w:sz="4" w:space="0" w:color="0C2D83" w:themeColor="accent5"/>
        <w:bottom w:val="single" w:sz="4" w:space="0" w:color="0C2D83" w:themeColor="accent5"/>
        <w:right w:val="single" w:sz="4" w:space="0" w:color="0C2D8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A4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A4E" w:themeColor="accent5" w:themeShade="99"/>
          <w:insideV w:val="nil"/>
        </w:tcBorders>
        <w:shd w:val="clear" w:color="auto" w:fill="071A4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A4E" w:themeFill="accent5" w:themeFillShade="99"/>
      </w:tcPr>
    </w:tblStylePr>
    <w:tblStylePr w:type="band1Vert">
      <w:tblPr/>
      <w:tcPr>
        <w:shd w:val="clear" w:color="auto" w:fill="7899F2" w:themeFill="accent5" w:themeFillTint="66"/>
      </w:tcPr>
    </w:tblStylePr>
    <w:tblStylePr w:type="band1Horz">
      <w:tblPr/>
      <w:tcPr>
        <w:shd w:val="clear" w:color="auto" w:fill="5781E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C2D83" w:themeColor="accent5"/>
        <w:left w:val="single" w:sz="4" w:space="0" w:color="0091EA" w:themeColor="accent6"/>
        <w:bottom w:val="single" w:sz="4" w:space="0" w:color="0091EA" w:themeColor="accent6"/>
        <w:right w:val="single" w:sz="4" w:space="0" w:color="0091E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8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8C" w:themeColor="accent6" w:themeShade="99"/>
          <w:insideV w:val="nil"/>
        </w:tcBorders>
        <w:shd w:val="clear" w:color="auto" w:fill="00568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8C" w:themeFill="accent6" w:themeFillShade="99"/>
      </w:tcPr>
    </w:tblStylePr>
    <w:tblStylePr w:type="band1Vert">
      <w:tblPr/>
      <w:tcPr>
        <w:shd w:val="clear" w:color="auto" w:fill="90D4FF" w:themeFill="accent6" w:themeFillTint="66"/>
      </w:tcPr>
    </w:tblStylePr>
    <w:tblStylePr w:type="band1Horz">
      <w:tblPr/>
      <w:tcPr>
        <w:shd w:val="clear" w:color="auto" w:fill="75CA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9008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90081"/>
    <w:rPr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7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5C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D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44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52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C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3AB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1D5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2B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C2D8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16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21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1E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7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C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uiPriority w:val="99"/>
    <w:semiHidden/>
    <w:rsid w:val="00F90081"/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90081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F90081"/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90081"/>
    <w:rPr>
      <w:i/>
      <w:iCs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90081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97A7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97A7" w:themeColor="accent1"/>
      </w:pBdr>
      <w:spacing w:before="200" w:after="280"/>
      <w:ind w:left="936" w:right="936"/>
    </w:pPr>
    <w:rPr>
      <w:b/>
      <w:bCs/>
      <w:i/>
      <w:iCs/>
      <w:color w:val="0097A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F90081"/>
    <w:rPr>
      <w:b/>
      <w:bCs/>
      <w:i/>
      <w:iCs/>
      <w:color w:val="0097A7" w:themeColor="accent1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1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  <w:shd w:val="clear" w:color="auto" w:fill="AAF6FF" w:themeFill="accent1" w:themeFillTint="3F"/>
      </w:tcPr>
    </w:tblStylePr>
    <w:tblStylePr w:type="band2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1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  <w:shd w:val="clear" w:color="auto" w:fill="9EF2FB" w:themeFill="accent2" w:themeFillTint="3F"/>
      </w:tcPr>
    </w:tblStylePr>
    <w:tblStylePr w:type="band2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1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  <w:shd w:val="clear" w:color="auto" w:fill="FFD4D4" w:themeFill="accent3" w:themeFillTint="3F"/>
      </w:tcPr>
    </w:tblStylePr>
    <w:tblStylePr w:type="band2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1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  <w:shd w:val="clear" w:color="auto" w:fill="D8CCEF" w:themeFill="accent4" w:themeFillTint="3F"/>
      </w:tcPr>
    </w:tblStylePr>
    <w:tblStylePr w:type="band2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1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  <w:shd w:val="clear" w:color="auto" w:fill="ABC0F7" w:themeFill="accent5" w:themeFillTint="3F"/>
      </w:tcPr>
    </w:tblStylePr>
    <w:tblStylePr w:type="band2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1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  <w:shd w:val="clear" w:color="auto" w:fill="BAE5FF" w:themeFill="accent6" w:themeFillTint="3F"/>
      </w:tcPr>
    </w:tblStylePr>
    <w:tblStylePr w:type="band2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07D" w:themeColor="accent1" w:themeShade="BF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3444B" w:themeColor="accent2" w:themeShade="BF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FC0000" w:themeColor="accent3" w:themeShade="BF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4C2B88" w:themeColor="accent4" w:themeShade="BF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092162" w:themeColor="accent5" w:themeShade="BF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006CAF" w:themeColor="accent6" w:themeShade="BF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9008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  <w:insideV w:val="single" w:sz="8" w:space="0" w:color="00E4FD" w:themeColor="accent1" w:themeTint="BF"/>
      </w:tblBorders>
    </w:tblPr>
    <w:tcPr>
      <w:shd w:val="clear" w:color="auto" w:fill="AAF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4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  <w:insideV w:val="single" w:sz="8" w:space="0" w:color="08B4C6" w:themeColor="accent2" w:themeTint="BF"/>
      </w:tblBorders>
    </w:tblPr>
    <w:tcPr>
      <w:shd w:val="clear" w:color="auto" w:fill="9EF2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B4C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  <w:insideV w:val="single" w:sz="8" w:space="0" w:color="FF7D7D" w:themeColor="accent3" w:themeTint="BF"/>
      </w:tblBorders>
    </w:tblPr>
    <w:tcPr>
      <w:shd w:val="clear" w:color="auto" w:fill="FFD4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D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  <w:insideV w:val="single" w:sz="8" w:space="0" w:color="8B65CE" w:themeColor="accent4" w:themeTint="BF"/>
      </w:tblBorders>
    </w:tblPr>
    <w:tcPr>
      <w:shd w:val="clear" w:color="auto" w:fill="D8C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5C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  <w:insideV w:val="single" w:sz="8" w:space="0" w:color="1349D7" w:themeColor="accent5" w:themeTint="BF"/>
      </w:tblBorders>
    </w:tblPr>
    <w:tcPr>
      <w:shd w:val="clear" w:color="auto" w:fill="ABC0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49D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  <w:insideV w:val="single" w:sz="8" w:space="0" w:color="30B0FF" w:themeColor="accent6" w:themeTint="BF"/>
      </w:tblBorders>
    </w:tblPr>
    <w:tcPr>
      <w:shd w:val="clear" w:color="auto" w:fill="BAE5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B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cPr>
      <w:shd w:val="clear" w:color="auto" w:fill="AAF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B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8FF" w:themeFill="accent1" w:themeFillTint="33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tcBorders>
          <w:insideH w:val="single" w:sz="6" w:space="0" w:color="0097A7" w:themeColor="accent1"/>
          <w:insideV w:val="single" w:sz="6" w:space="0" w:color="0097A7" w:themeColor="accent1"/>
        </w:tcBorders>
        <w:shd w:val="clear" w:color="auto" w:fill="54EE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cPr>
      <w:shd w:val="clear" w:color="auto" w:fill="9EF2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FA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4FC" w:themeFill="accent2" w:themeFillTint="33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tcBorders>
          <w:insideH w:val="single" w:sz="6" w:space="0" w:color="045C65" w:themeColor="accent2"/>
          <w:insideV w:val="single" w:sz="6" w:space="0" w:color="045C65" w:themeColor="accent2"/>
        </w:tcBorders>
        <w:shd w:val="clear" w:color="auto" w:fill="3CE5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cPr>
      <w:shd w:val="clear" w:color="auto" w:fill="FFD4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C" w:themeFill="accent3" w:themeFillTint="33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tcBorders>
          <w:insideH w:val="single" w:sz="6" w:space="0" w:color="FF5252" w:themeColor="accent3"/>
          <w:insideV w:val="single" w:sz="6" w:space="0" w:color="FF5252" w:themeColor="accent3"/>
        </w:tcBorders>
        <w:shd w:val="clear" w:color="auto" w:fill="FFA8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cPr>
      <w:shd w:val="clear" w:color="auto" w:fill="D8C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A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6F2" w:themeFill="accent4" w:themeFillTint="33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tcBorders>
          <w:insideH w:val="single" w:sz="6" w:space="0" w:color="673AB7" w:themeColor="accent4"/>
          <w:insideV w:val="single" w:sz="6" w:space="0" w:color="673AB7" w:themeColor="accent4"/>
        </w:tcBorders>
        <w:shd w:val="clear" w:color="auto" w:fill="B299D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cPr>
      <w:shd w:val="clear" w:color="auto" w:fill="ABC0F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EE6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CF8" w:themeFill="accent5" w:themeFillTint="33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tcBorders>
          <w:insideH w:val="single" w:sz="6" w:space="0" w:color="0C2D83" w:themeColor="accent5"/>
          <w:insideV w:val="single" w:sz="6" w:space="0" w:color="0C2D83" w:themeColor="accent5"/>
        </w:tcBorders>
        <w:shd w:val="clear" w:color="auto" w:fill="5781E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cPr>
      <w:shd w:val="clear" w:color="auto" w:fill="BAE5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4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F" w:themeFill="accent6" w:themeFillTint="33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tcBorders>
          <w:insideH w:val="single" w:sz="6" w:space="0" w:color="0091EA" w:themeColor="accent6"/>
          <w:insideV w:val="single" w:sz="6" w:space="0" w:color="0091EA" w:themeColor="accent6"/>
        </w:tcBorders>
        <w:shd w:val="clear" w:color="auto" w:fill="75CA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E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E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F2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E5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E5F7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4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8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8A8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9D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9D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C0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81E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81EF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E5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CA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CAF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7A7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shd w:val="clear" w:color="auto" w:fill="AAF6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5C65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shd w:val="clear" w:color="auto" w:fill="9EF2FB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252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shd w:val="clear" w:color="auto" w:fill="FFD4D4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3AB7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shd w:val="clear" w:color="auto" w:fill="D8CCE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2D83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shd w:val="clear" w:color="auto" w:fill="ABC0F7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1E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shd w:val="clear" w:color="auto" w:fill="BAE5FF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7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7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7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7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45C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5C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5C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2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52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2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2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4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3AB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3AB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3AB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C2D8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2D8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C2D8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C0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1E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1E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1E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5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2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4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C0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E5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90081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90081"/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90081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F90081"/>
    <w:rPr>
      <w:i/>
      <w:iCs/>
      <w:color w:val="000000" w:themeColor="text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90081"/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90081"/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F90081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99"/>
    <w:semiHidden/>
    <w:rsid w:val="00D136BA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semiHidden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semiHidden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B82D8F"/>
    <w:rPr>
      <w:rFonts w:ascii="Arial" w:hAnsi="Arial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2"/>
    <w:rsid w:val="00B82D8F"/>
    <w:pPr>
      <w:spacing w:before="0"/>
    </w:pPr>
    <w:rPr>
      <w:sz w:val="20"/>
    </w:rPr>
  </w:style>
  <w:style w:type="paragraph" w:customStyle="1" w:styleId="Template-Virksomhedsnavn">
    <w:name w:val="Template - Virksomhedsnavn"/>
    <w:basedOn w:val="Template"/>
    <w:next w:val="Template-Address"/>
    <w:uiPriority w:val="9"/>
    <w:semiHidden/>
    <w:rsid w:val="00D136BA"/>
    <w:pPr>
      <w:spacing w:after="192"/>
      <w:contextualSpacing/>
    </w:pPr>
    <w:rPr>
      <w:b/>
    </w:rPr>
  </w:style>
  <w:style w:type="paragraph" w:customStyle="1" w:styleId="Kolofonoverskrift">
    <w:name w:val="Kolofonoverskrift"/>
    <w:basedOn w:val="Kolofontekst"/>
    <w:uiPriority w:val="9"/>
    <w:semiHidden/>
    <w:rsid w:val="00D136BA"/>
    <w:rPr>
      <w:b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7F560D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GST\Notat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245</TotalTime>
  <Pages>3</Pages>
  <Words>507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Miljøministeriet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Katrine Petersen</dc:creator>
  <cp:lastModifiedBy>Katrine Petersen</cp:lastModifiedBy>
  <cp:revision>18</cp:revision>
  <cp:lastPrinted>2018-10-23T10:47:00Z</cp:lastPrinted>
  <dcterms:created xsi:type="dcterms:W3CDTF">2018-08-20T11:30:00Z</dcterms:created>
  <dcterms:modified xsi:type="dcterms:W3CDTF">2018-10-24T13:52:00Z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Notat</vt:lpwstr>
  </property>
  <property fmtid="{D5CDD505-2E9C-101B-9397-08002B2CF9AE}" pid="8" name="SD_RunWordEngin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43328</vt:lpwstr>
  </property>
  <property fmtid="{D5CDD505-2E9C-101B-9397-08002B2CF9AE}" pid="14" name="sdDocumentDateFormat">
    <vt:lpwstr>da-DK:d.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Dansk</vt:lpwstr>
  </property>
  <property fmtid="{D5CDD505-2E9C-101B-9397-08002B2CF9AE}" pid="17" name="SD_CtlText_Generelt_CaseNo">
    <vt:lpwstr/>
  </property>
  <property fmtid="{D5CDD505-2E9C-101B-9397-08002B2CF9AE}" pid="18" name="SD_CtlText_Generelt_EkstraInitialer">
    <vt:lpwstr/>
  </property>
  <property fmtid="{D5CDD505-2E9C-101B-9397-08002B2CF9AE}" pid="19" name="SD_UserprofileName">
    <vt:lpwstr>Dansk</vt:lpwstr>
  </property>
  <property fmtid="{D5CDD505-2E9C-101B-9397-08002B2CF9AE}" pid="20" name="SD_Office_OFF_ID">
    <vt:lpwstr>16</vt:lpwstr>
  </property>
  <property fmtid="{D5CDD505-2E9C-101B-9397-08002B2CF9AE}" pid="21" name="CurrentOfficeID">
    <vt:lpwstr>16</vt:lpwstr>
  </property>
  <property fmtid="{D5CDD505-2E9C-101B-9397-08002B2CF9AE}" pid="22" name="SD_Office_OFF_Organisation">
    <vt:lpwstr>GST</vt:lpwstr>
  </property>
  <property fmtid="{D5CDD505-2E9C-101B-9397-08002B2CF9AE}" pid="23" name="SD_Office_OFF_ArtworkDefinition">
    <vt:lpwstr>EFKM</vt:lpwstr>
  </property>
  <property fmtid="{D5CDD505-2E9C-101B-9397-08002B2CF9AE}" pid="24" name="SD_Office_OFF_LogoFileName">
    <vt:lpwstr>GST</vt:lpwstr>
  </property>
  <property fmtid="{D5CDD505-2E9C-101B-9397-08002B2CF9AE}" pid="25" name="SD_Office_OFF_Institution">
    <vt:lpwstr>Geodatastyrelsen</vt:lpwstr>
  </property>
  <property fmtid="{D5CDD505-2E9C-101B-9397-08002B2CF9AE}" pid="26" name="SD_Office_OFF_Institution_EN">
    <vt:lpwstr>Danish Geodata Agency</vt:lpwstr>
  </property>
  <property fmtid="{D5CDD505-2E9C-101B-9397-08002B2CF9AE}" pid="27" name="SD_Office_OFF_kontor">
    <vt:lpwstr>SFO</vt:lpwstr>
  </property>
  <property fmtid="{D5CDD505-2E9C-101B-9397-08002B2CF9AE}" pid="28" name="SD_Office_OFF_Department">
    <vt:lpwstr>Søkort Danmark og Forvaltning</vt:lpwstr>
  </property>
  <property fmtid="{D5CDD505-2E9C-101B-9397-08002B2CF9AE}" pid="29" name="SD_Office_OFF_Department_EN">
    <vt:lpwstr>Danish Hydrographic Office - Denmark</vt:lpwstr>
  </property>
  <property fmtid="{D5CDD505-2E9C-101B-9397-08002B2CF9AE}" pid="30" name="SD_Office_OFF_OfficeLeadtext">
    <vt:lpwstr>Område</vt:lpwstr>
  </property>
  <property fmtid="{D5CDD505-2E9C-101B-9397-08002B2CF9AE}" pid="31" name="SD_Office_OFF_OfficeLeadtext_EN">
    <vt:lpwstr>Division</vt:lpwstr>
  </property>
  <property fmtid="{D5CDD505-2E9C-101B-9397-08002B2CF9AE}" pid="32" name="SD_Office_OFF_Footertext">
    <vt:lpwstr/>
  </property>
  <property fmtid="{D5CDD505-2E9C-101B-9397-08002B2CF9AE}" pid="33" name="SD_Office_OFF_Address">
    <vt:lpwstr>Lindholm Brygge 31
9400 Nørresundby</vt:lpwstr>
  </property>
  <property fmtid="{D5CDD505-2E9C-101B-9397-08002B2CF9AE}" pid="34" name="SD_Office_OFF_Address_EN">
    <vt:lpwstr>Lindholm Brygge 31
9400 Norresundby
Denmark</vt:lpwstr>
  </property>
  <property fmtid="{D5CDD505-2E9C-101B-9397-08002B2CF9AE}" pid="35" name="SD_Office_OFF_AddressCollected">
    <vt:lpwstr>Lindholm Brygge 31</vt:lpwstr>
  </property>
  <property fmtid="{D5CDD505-2E9C-101B-9397-08002B2CF9AE}" pid="36" name="SD_Office_OFF_Phone">
    <vt:lpwstr>72 54 50 00</vt:lpwstr>
  </property>
  <property fmtid="{D5CDD505-2E9C-101B-9397-08002B2CF9AE}" pid="37" name="SD_Office_OFF_Phone_EN">
    <vt:lpwstr>+45 72 54 50 00</vt:lpwstr>
  </property>
  <property fmtid="{D5CDD505-2E9C-101B-9397-08002B2CF9AE}" pid="38" name="SD_Office_OFF_Fax">
    <vt:lpwstr/>
  </property>
  <property fmtid="{D5CDD505-2E9C-101B-9397-08002B2CF9AE}" pid="39" name="SD_Office_OFF_Email">
    <vt:lpwstr>gst@gst.dk</vt:lpwstr>
  </property>
  <property fmtid="{D5CDD505-2E9C-101B-9397-08002B2CF9AE}" pid="40" name="SD_Office_OFF_Web">
    <vt:lpwstr>www.gst.dk</vt:lpwstr>
  </property>
  <property fmtid="{D5CDD505-2E9C-101B-9397-08002B2CF9AE}" pid="41" name="SD_Office_OFF_CVR">
    <vt:lpwstr>62965916</vt:lpwstr>
  </property>
  <property fmtid="{D5CDD505-2E9C-101B-9397-08002B2CF9AE}" pid="42" name="SD_Office_OFF_EAN">
    <vt:lpwstr>5798000864009</vt:lpwstr>
  </property>
  <property fmtid="{D5CDD505-2E9C-101B-9397-08002B2CF9AE}" pid="43" name="LastCompletedArtworkDefinition">
    <vt:lpwstr>EFKM</vt:lpwstr>
  </property>
  <property fmtid="{D5CDD505-2E9C-101B-9397-08002B2CF9AE}" pid="44" name="USR_Name">
    <vt:lpwstr>Katrine Petersen</vt:lpwstr>
  </property>
  <property fmtid="{D5CDD505-2E9C-101B-9397-08002B2CF9AE}" pid="45" name="USR_Initials">
    <vt:lpwstr>KATPE</vt:lpwstr>
  </property>
  <property fmtid="{D5CDD505-2E9C-101B-9397-08002B2CF9AE}" pid="46" name="USR_Title">
    <vt:lpwstr>Projektleder</vt:lpwstr>
  </property>
  <property fmtid="{D5CDD505-2E9C-101B-9397-08002B2CF9AE}" pid="47" name="USR_DirectPhone">
    <vt:lpwstr>+45 72 54 53 11</vt:lpwstr>
  </property>
  <property fmtid="{D5CDD505-2E9C-101B-9397-08002B2CF9AE}" pid="48" name="USR_Mobile">
    <vt:lpwstr>+45 41 39 24 18</vt:lpwstr>
  </property>
  <property fmtid="{D5CDD505-2E9C-101B-9397-08002B2CF9AE}" pid="49" name="USR_Email">
    <vt:lpwstr>katpe@gst.dk</vt:lpwstr>
  </property>
  <property fmtid="{D5CDD505-2E9C-101B-9397-08002B2CF9AE}" pid="50" name="DocumentInfoFinished">
    <vt:lpwstr>True</vt:lpwstr>
  </property>
</Properties>
</file>